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D69" w:rsidRDefault="00FF6D69" w:rsidP="00FF6D69">
      <w:pPr>
        <w:rPr>
          <w:rFonts w:asciiTheme="majorHAnsi" w:hAnsiTheme="majorHAnsi"/>
          <w:b/>
        </w:rPr>
      </w:pPr>
      <w:r>
        <w:rPr>
          <w:rFonts w:ascii="Arial" w:hAnsi="Arial" w:cs="Arial"/>
          <w:noProof/>
          <w:sz w:val="20"/>
          <w:szCs w:val="20"/>
          <w:lang w:eastAsia="es-MX"/>
        </w:rPr>
        <w:drawing>
          <wp:anchor distT="0" distB="0" distL="114300" distR="114300" simplePos="0" relativeHeight="251658240" behindDoc="1" locked="0" layoutInCell="1" allowOverlap="1">
            <wp:simplePos x="0" y="0"/>
            <wp:positionH relativeFrom="column">
              <wp:posOffset>1509395</wp:posOffset>
            </wp:positionH>
            <wp:positionV relativeFrom="paragraph">
              <wp:posOffset>-308610</wp:posOffset>
            </wp:positionV>
            <wp:extent cx="2448560" cy="2979420"/>
            <wp:effectExtent l="19050" t="0" r="8890" b="0"/>
            <wp:wrapTight wrapText="bothSides">
              <wp:wrapPolygon edited="0">
                <wp:start x="-168" y="0"/>
                <wp:lineTo x="-168" y="21407"/>
                <wp:lineTo x="21678" y="21407"/>
                <wp:lineTo x="21678" y="0"/>
                <wp:lineTo x="-168" y="0"/>
              </wp:wrapPolygon>
            </wp:wrapTight>
            <wp:docPr id="2" name="il_fi" descr="http://antiguo.itson.mx/ug/images/logo_itson_grand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ntiguo.itson.mx/ug/images/logo_itson_grande.gif"/>
                    <pic:cNvPicPr>
                      <a:picLocks noChangeAspect="1" noChangeArrowheads="1"/>
                    </pic:cNvPicPr>
                  </pic:nvPicPr>
                  <pic:blipFill>
                    <a:blip r:embed="rId5" cstate="print"/>
                    <a:srcRect/>
                    <a:stretch>
                      <a:fillRect/>
                    </a:stretch>
                  </pic:blipFill>
                  <pic:spPr bwMode="auto">
                    <a:xfrm>
                      <a:off x="0" y="0"/>
                      <a:ext cx="2448560" cy="2979420"/>
                    </a:xfrm>
                    <a:prstGeom prst="rect">
                      <a:avLst/>
                    </a:prstGeom>
                    <a:noFill/>
                    <a:ln w="9525">
                      <a:noFill/>
                      <a:miter lim="800000"/>
                      <a:headEnd/>
                      <a:tailEnd/>
                    </a:ln>
                  </pic:spPr>
                </pic:pic>
              </a:graphicData>
            </a:graphic>
          </wp:anchor>
        </w:drawing>
      </w:r>
    </w:p>
    <w:p w:rsidR="00FF6D69" w:rsidRDefault="00FF6D69" w:rsidP="00FF6D69">
      <w:pPr>
        <w:rPr>
          <w:rFonts w:asciiTheme="majorHAnsi" w:hAnsiTheme="majorHAnsi"/>
          <w:b/>
        </w:rPr>
      </w:pPr>
    </w:p>
    <w:p w:rsidR="00FF6D69" w:rsidRDefault="00FF6D69" w:rsidP="00FF6D69">
      <w:pPr>
        <w:rPr>
          <w:rFonts w:asciiTheme="majorHAnsi" w:hAnsiTheme="majorHAnsi"/>
          <w:b/>
        </w:rPr>
      </w:pPr>
    </w:p>
    <w:p w:rsidR="00FF6D69" w:rsidRDefault="00FF6D69" w:rsidP="00FF6D69">
      <w:pPr>
        <w:rPr>
          <w:rFonts w:asciiTheme="majorHAnsi" w:hAnsiTheme="majorHAnsi"/>
          <w:b/>
        </w:rPr>
      </w:pPr>
    </w:p>
    <w:p w:rsidR="00FF6D69" w:rsidRDefault="00FF6D69" w:rsidP="00FF6D69">
      <w:pPr>
        <w:rPr>
          <w:rFonts w:asciiTheme="majorHAnsi" w:hAnsiTheme="majorHAnsi"/>
          <w:b/>
        </w:rPr>
      </w:pPr>
    </w:p>
    <w:p w:rsidR="00FF6D69" w:rsidRDefault="00FF6D69" w:rsidP="00FF6D69">
      <w:pPr>
        <w:rPr>
          <w:rFonts w:asciiTheme="majorHAnsi" w:hAnsiTheme="majorHAnsi"/>
          <w:b/>
        </w:rPr>
      </w:pPr>
    </w:p>
    <w:p w:rsidR="00FF6D69" w:rsidRDefault="00FF6D69" w:rsidP="00FF6D69">
      <w:pPr>
        <w:rPr>
          <w:rFonts w:asciiTheme="majorHAnsi" w:hAnsiTheme="majorHAnsi"/>
          <w:b/>
        </w:rPr>
      </w:pPr>
    </w:p>
    <w:p w:rsidR="00FF6D69" w:rsidRDefault="00FF6D69" w:rsidP="00FF6D69">
      <w:pPr>
        <w:rPr>
          <w:rFonts w:asciiTheme="majorHAnsi" w:hAnsiTheme="majorHAnsi"/>
          <w:b/>
        </w:rPr>
      </w:pPr>
    </w:p>
    <w:p w:rsidR="00FF6D69" w:rsidRDefault="00FF6D69" w:rsidP="00FF6D69">
      <w:pPr>
        <w:rPr>
          <w:rFonts w:asciiTheme="majorHAnsi" w:hAnsiTheme="majorHAnsi"/>
          <w:b/>
        </w:rPr>
      </w:pPr>
    </w:p>
    <w:p w:rsidR="00FF6D69" w:rsidRDefault="00FF6D69" w:rsidP="00FF6D69">
      <w:pPr>
        <w:rPr>
          <w:rFonts w:asciiTheme="majorHAnsi" w:hAnsiTheme="majorHAnsi"/>
          <w:b/>
        </w:rPr>
      </w:pPr>
    </w:p>
    <w:p w:rsidR="00FF6D69" w:rsidRPr="00FF6D69" w:rsidRDefault="00FF6D69" w:rsidP="00FF6D69">
      <w:pPr>
        <w:jc w:val="right"/>
        <w:rPr>
          <w:rFonts w:asciiTheme="majorHAnsi" w:hAnsiTheme="majorHAnsi"/>
          <w:b/>
          <w:sz w:val="36"/>
          <w:szCs w:val="36"/>
        </w:rPr>
      </w:pPr>
    </w:p>
    <w:p w:rsidR="00FF6D69" w:rsidRPr="00FF6D69" w:rsidRDefault="00FF6D69" w:rsidP="00FF6D69">
      <w:pPr>
        <w:jc w:val="center"/>
        <w:rPr>
          <w:rFonts w:asciiTheme="majorHAnsi" w:hAnsiTheme="majorHAnsi"/>
          <w:b/>
          <w:caps/>
          <w:sz w:val="36"/>
          <w:szCs w:val="36"/>
        </w:rPr>
      </w:pPr>
      <w:r w:rsidRPr="00FF6D69">
        <w:rPr>
          <w:rFonts w:asciiTheme="majorHAnsi" w:hAnsiTheme="majorHAnsi"/>
          <w:b/>
          <w:caps/>
          <w:sz w:val="36"/>
          <w:szCs w:val="36"/>
        </w:rPr>
        <w:t>Termodinámica</w:t>
      </w:r>
    </w:p>
    <w:p w:rsidR="00FF6D69" w:rsidRPr="00FF6D69" w:rsidRDefault="00FF6D69" w:rsidP="00FF6D69">
      <w:pPr>
        <w:jc w:val="right"/>
        <w:rPr>
          <w:rFonts w:asciiTheme="majorHAnsi" w:hAnsiTheme="majorHAnsi"/>
          <w:b/>
          <w:caps/>
          <w:sz w:val="36"/>
          <w:szCs w:val="36"/>
        </w:rPr>
      </w:pPr>
    </w:p>
    <w:p w:rsidR="00FF6D69" w:rsidRPr="00FF6D69" w:rsidRDefault="00FF6D69" w:rsidP="00FF6D69">
      <w:pPr>
        <w:jc w:val="right"/>
        <w:rPr>
          <w:rFonts w:asciiTheme="majorHAnsi" w:hAnsiTheme="majorHAnsi"/>
          <w:b/>
          <w:caps/>
          <w:sz w:val="36"/>
          <w:szCs w:val="36"/>
        </w:rPr>
      </w:pPr>
    </w:p>
    <w:p w:rsidR="00FF6D69" w:rsidRPr="00FF6D69" w:rsidRDefault="00FF6D69" w:rsidP="00FF6D69">
      <w:pPr>
        <w:jc w:val="right"/>
        <w:rPr>
          <w:rFonts w:asciiTheme="majorHAnsi" w:hAnsiTheme="majorHAnsi"/>
          <w:b/>
          <w:caps/>
          <w:sz w:val="36"/>
          <w:szCs w:val="36"/>
        </w:rPr>
      </w:pPr>
      <w:r w:rsidRPr="00FF6D69">
        <w:rPr>
          <w:rFonts w:asciiTheme="majorHAnsi" w:hAnsiTheme="majorHAnsi"/>
          <w:b/>
          <w:caps/>
          <w:sz w:val="36"/>
          <w:szCs w:val="36"/>
        </w:rPr>
        <w:t>Carlos Alberto sañudo ruiz</w:t>
      </w:r>
    </w:p>
    <w:p w:rsidR="00FF6D69" w:rsidRPr="00FF6D69" w:rsidRDefault="00FF6D69" w:rsidP="00FF6D69">
      <w:pPr>
        <w:jc w:val="right"/>
        <w:rPr>
          <w:rFonts w:asciiTheme="majorHAnsi" w:hAnsiTheme="majorHAnsi"/>
          <w:b/>
          <w:caps/>
          <w:sz w:val="36"/>
          <w:szCs w:val="36"/>
        </w:rPr>
      </w:pPr>
      <w:r w:rsidRPr="00FF6D69">
        <w:rPr>
          <w:rFonts w:asciiTheme="majorHAnsi" w:hAnsiTheme="majorHAnsi"/>
          <w:b/>
          <w:caps/>
          <w:sz w:val="36"/>
          <w:szCs w:val="36"/>
        </w:rPr>
        <w:t>jose maria leyva Valenzuela</w:t>
      </w:r>
    </w:p>
    <w:p w:rsidR="00FF6D69" w:rsidRPr="00FF6D69" w:rsidRDefault="00FF6D69" w:rsidP="00FF6D69">
      <w:pPr>
        <w:jc w:val="right"/>
        <w:rPr>
          <w:rFonts w:asciiTheme="majorHAnsi" w:hAnsiTheme="majorHAnsi"/>
          <w:b/>
          <w:caps/>
          <w:sz w:val="36"/>
          <w:szCs w:val="36"/>
        </w:rPr>
      </w:pPr>
      <w:r w:rsidRPr="00FF6D69">
        <w:rPr>
          <w:rFonts w:asciiTheme="majorHAnsi" w:hAnsiTheme="majorHAnsi"/>
          <w:b/>
          <w:caps/>
          <w:sz w:val="36"/>
          <w:szCs w:val="36"/>
        </w:rPr>
        <w:t>id</w:t>
      </w:r>
      <w:proofErr w:type="gramStart"/>
      <w:r w:rsidRPr="00FF6D69">
        <w:rPr>
          <w:rFonts w:asciiTheme="majorHAnsi" w:hAnsiTheme="majorHAnsi"/>
          <w:b/>
          <w:caps/>
          <w:sz w:val="36"/>
          <w:szCs w:val="36"/>
        </w:rPr>
        <w:t>:48136</w:t>
      </w:r>
      <w:proofErr w:type="gramEnd"/>
    </w:p>
    <w:p w:rsidR="00FF6D69" w:rsidRPr="00FF6D69" w:rsidRDefault="00FF6D69" w:rsidP="00FF6D69">
      <w:pPr>
        <w:jc w:val="right"/>
        <w:rPr>
          <w:rFonts w:asciiTheme="majorHAnsi" w:hAnsiTheme="majorHAnsi"/>
          <w:b/>
          <w:caps/>
          <w:sz w:val="36"/>
          <w:szCs w:val="36"/>
        </w:rPr>
      </w:pPr>
      <w:r w:rsidRPr="00FF6D69">
        <w:rPr>
          <w:rFonts w:asciiTheme="majorHAnsi" w:hAnsiTheme="majorHAnsi"/>
          <w:b/>
          <w:caps/>
          <w:sz w:val="36"/>
          <w:szCs w:val="36"/>
        </w:rPr>
        <w:t xml:space="preserve"> </w:t>
      </w:r>
    </w:p>
    <w:p w:rsidR="00FF6D69" w:rsidRPr="00FF6D69" w:rsidRDefault="00FF6D69" w:rsidP="00FF6D69">
      <w:pPr>
        <w:rPr>
          <w:rFonts w:asciiTheme="majorHAnsi" w:hAnsiTheme="majorHAnsi"/>
          <w:b/>
          <w:caps/>
        </w:rPr>
      </w:pPr>
    </w:p>
    <w:p w:rsidR="00FF6D69" w:rsidRPr="00FF6D69" w:rsidRDefault="00FF6D69" w:rsidP="00FF6D69">
      <w:pPr>
        <w:rPr>
          <w:rFonts w:asciiTheme="majorHAnsi" w:hAnsiTheme="majorHAnsi"/>
          <w:b/>
          <w:caps/>
        </w:rPr>
      </w:pPr>
    </w:p>
    <w:p w:rsidR="00FF6D69" w:rsidRPr="00FF6D69" w:rsidRDefault="00FF6D69" w:rsidP="00FF6D69">
      <w:pPr>
        <w:rPr>
          <w:rFonts w:asciiTheme="majorHAnsi" w:hAnsiTheme="majorHAnsi"/>
          <w:b/>
          <w:caps/>
        </w:rPr>
      </w:pPr>
    </w:p>
    <w:p w:rsidR="00FF6D69" w:rsidRPr="00FF6D69" w:rsidRDefault="00FF6D69" w:rsidP="00FF6D69">
      <w:pPr>
        <w:rPr>
          <w:rFonts w:asciiTheme="majorHAnsi" w:hAnsiTheme="majorHAnsi"/>
          <w:b/>
          <w:caps/>
        </w:rPr>
      </w:pPr>
    </w:p>
    <w:p w:rsidR="00FF6D69" w:rsidRPr="00FF6D69" w:rsidRDefault="00FF6D69" w:rsidP="00FF6D69">
      <w:pPr>
        <w:jc w:val="center"/>
        <w:rPr>
          <w:rFonts w:asciiTheme="majorHAnsi" w:hAnsiTheme="majorHAnsi"/>
          <w:b/>
          <w:caps/>
          <w:sz w:val="36"/>
          <w:szCs w:val="36"/>
        </w:rPr>
      </w:pPr>
      <w:r w:rsidRPr="00FF6D69">
        <w:rPr>
          <w:rFonts w:asciiTheme="majorHAnsi" w:hAnsiTheme="majorHAnsi"/>
          <w:b/>
          <w:caps/>
          <w:sz w:val="36"/>
          <w:szCs w:val="36"/>
        </w:rPr>
        <w:t>Ciudad obregón sonora 8 de octubre del 2010</w:t>
      </w:r>
    </w:p>
    <w:p w:rsidR="00FF6D69" w:rsidRDefault="00F56E11" w:rsidP="00FF6D69">
      <w:pPr>
        <w:rPr>
          <w:rFonts w:ascii="Arial" w:hAnsi="Arial" w:cs="Arial"/>
          <w:b/>
          <w:caps/>
          <w:sz w:val="20"/>
          <w:szCs w:val="20"/>
        </w:rPr>
      </w:pPr>
      <w:r w:rsidRPr="00FF6D69">
        <w:rPr>
          <w:rFonts w:asciiTheme="majorHAnsi" w:hAnsiTheme="majorHAnsi"/>
          <w:b/>
        </w:rPr>
        <w:lastRenderedPageBreak/>
        <w:t>¿</w:t>
      </w:r>
      <w:r w:rsidRPr="00FF6D69">
        <w:rPr>
          <w:rFonts w:ascii="Arial" w:hAnsi="Arial" w:cs="Arial"/>
          <w:b/>
          <w:caps/>
          <w:color w:val="000000" w:themeColor="text1"/>
          <w:sz w:val="20"/>
          <w:szCs w:val="20"/>
        </w:rPr>
        <w:t>DE QUE ESTAN FORMADAS LAS SUSTANCIAS PURAS?</w:t>
      </w:r>
    </w:p>
    <w:p w:rsidR="00DC76C2" w:rsidRPr="00FF6D69" w:rsidRDefault="00F56E11" w:rsidP="00FF6D69">
      <w:pPr>
        <w:rPr>
          <w:rFonts w:ascii="Arial" w:hAnsi="Arial" w:cs="Arial"/>
          <w:b/>
          <w:caps/>
          <w:sz w:val="20"/>
          <w:szCs w:val="20"/>
        </w:rPr>
      </w:pPr>
      <w:r w:rsidRPr="00FF6D69">
        <w:rPr>
          <w:rFonts w:ascii="Arial" w:hAnsi="Arial" w:cs="Arial"/>
          <w:b/>
          <w:bCs/>
          <w:caps/>
          <w:sz w:val="20"/>
          <w:szCs w:val="20"/>
        </w:rPr>
        <w:t>Las sustancias puras</w:t>
      </w:r>
      <w:r w:rsidRPr="00FF6D69">
        <w:rPr>
          <w:rFonts w:ascii="Arial" w:hAnsi="Arial" w:cs="Arial"/>
          <w:caps/>
          <w:sz w:val="20"/>
          <w:szCs w:val="20"/>
        </w:rPr>
        <w:t xml:space="preserve"> son aquellas que están formadas por partículas iguales.</w:t>
      </w:r>
    </w:p>
    <w:p w:rsidR="00F56E11" w:rsidRPr="00FF6D69" w:rsidRDefault="00F56E11" w:rsidP="00FF6D69">
      <w:pPr>
        <w:rPr>
          <w:rFonts w:ascii="Arial" w:hAnsi="Arial" w:cs="Arial"/>
          <w:caps/>
          <w:sz w:val="20"/>
          <w:szCs w:val="20"/>
        </w:rPr>
      </w:pPr>
      <w:r w:rsidRPr="00FF6D69">
        <w:rPr>
          <w:rFonts w:ascii="Arial" w:hAnsi="Arial" w:cs="Arial"/>
          <w:caps/>
          <w:sz w:val="20"/>
          <w:szCs w:val="20"/>
        </w:rPr>
        <w:t xml:space="preserve">MENCIONA PROPÍEDADES DE SUSTANCIAS PURAS: </w:t>
      </w:r>
    </w:p>
    <w:tbl>
      <w:tblPr>
        <w:tblW w:w="3750" w:type="pct"/>
        <w:jc w:val="center"/>
        <w:tblCellSpacing w:w="15" w:type="dxa"/>
        <w:tblCellMar>
          <w:top w:w="15" w:type="dxa"/>
          <w:left w:w="15" w:type="dxa"/>
          <w:bottom w:w="15" w:type="dxa"/>
          <w:right w:w="15" w:type="dxa"/>
        </w:tblCellMar>
        <w:tblLook w:val="04A0"/>
      </w:tblPr>
      <w:tblGrid>
        <w:gridCol w:w="2555"/>
        <w:gridCol w:w="4141"/>
      </w:tblGrid>
      <w:tr w:rsidR="00F56E11" w:rsidRPr="00F56E11" w:rsidTr="00F56E11">
        <w:trPr>
          <w:tblCellSpacing w:w="15" w:type="dxa"/>
          <w:jc w:val="center"/>
        </w:trPr>
        <w:tc>
          <w:tcPr>
            <w:tcW w:w="1900" w:type="pct"/>
            <w:vAlign w:val="center"/>
            <w:hideMark/>
          </w:tcPr>
          <w:p w:rsidR="00F56E11" w:rsidRPr="00F56E11" w:rsidRDefault="00F56E11" w:rsidP="00F56E11">
            <w:pPr>
              <w:numPr>
                <w:ilvl w:val="0"/>
                <w:numId w:val="2"/>
              </w:numPr>
              <w:spacing w:before="100" w:beforeAutospacing="1" w:after="100" w:afterAutospacing="1" w:line="240" w:lineRule="auto"/>
              <w:rPr>
                <w:rFonts w:ascii="Arial" w:eastAsia="Times New Roman" w:hAnsi="Arial" w:cs="Arial"/>
                <w:caps/>
                <w:color w:val="000000"/>
                <w:sz w:val="20"/>
                <w:szCs w:val="20"/>
                <w:lang w:eastAsia="es-MX"/>
              </w:rPr>
            </w:pPr>
            <w:r w:rsidRPr="00F56E11">
              <w:rPr>
                <w:rFonts w:ascii="Arial" w:eastAsia="Times New Roman" w:hAnsi="Arial" w:cs="Arial"/>
                <w:caps/>
                <w:color w:val="000000"/>
                <w:sz w:val="20"/>
                <w:szCs w:val="20"/>
                <w:lang w:eastAsia="es-MX"/>
              </w:rPr>
              <w:t xml:space="preserve">El color </w:t>
            </w:r>
          </w:p>
        </w:tc>
        <w:tc>
          <w:tcPr>
            <w:tcW w:w="3100" w:type="pct"/>
            <w:vAlign w:val="center"/>
            <w:hideMark/>
          </w:tcPr>
          <w:p w:rsidR="00F56E11" w:rsidRPr="00F56E11" w:rsidRDefault="00F56E11" w:rsidP="00F56E11">
            <w:pPr>
              <w:numPr>
                <w:ilvl w:val="0"/>
                <w:numId w:val="3"/>
              </w:numPr>
              <w:spacing w:before="100" w:beforeAutospacing="1" w:after="100" w:afterAutospacing="1" w:line="240" w:lineRule="auto"/>
              <w:rPr>
                <w:rFonts w:ascii="Arial" w:eastAsia="Times New Roman" w:hAnsi="Arial" w:cs="Arial"/>
                <w:caps/>
                <w:color w:val="000000"/>
                <w:sz w:val="20"/>
                <w:szCs w:val="20"/>
                <w:lang w:eastAsia="es-MX"/>
              </w:rPr>
            </w:pPr>
            <w:r w:rsidRPr="00F56E11">
              <w:rPr>
                <w:rFonts w:ascii="Arial" w:eastAsia="Times New Roman" w:hAnsi="Arial" w:cs="Arial"/>
                <w:caps/>
                <w:color w:val="000000"/>
                <w:sz w:val="20"/>
                <w:szCs w:val="20"/>
                <w:lang w:eastAsia="es-MX"/>
              </w:rPr>
              <w:t xml:space="preserve">El sabor </w:t>
            </w:r>
          </w:p>
        </w:tc>
      </w:tr>
      <w:tr w:rsidR="00F56E11" w:rsidRPr="00F56E11" w:rsidTr="00F56E11">
        <w:trPr>
          <w:tblCellSpacing w:w="15" w:type="dxa"/>
          <w:jc w:val="center"/>
        </w:trPr>
        <w:tc>
          <w:tcPr>
            <w:tcW w:w="1900" w:type="pct"/>
            <w:vAlign w:val="center"/>
            <w:hideMark/>
          </w:tcPr>
          <w:p w:rsidR="00F56E11" w:rsidRPr="00F56E11" w:rsidRDefault="008E52B0" w:rsidP="00F56E11">
            <w:pPr>
              <w:numPr>
                <w:ilvl w:val="0"/>
                <w:numId w:val="4"/>
              </w:numPr>
              <w:spacing w:before="100" w:beforeAutospacing="1" w:after="100" w:afterAutospacing="1" w:line="240" w:lineRule="auto"/>
              <w:rPr>
                <w:rFonts w:ascii="Arial" w:eastAsia="Times New Roman" w:hAnsi="Arial" w:cs="Arial"/>
                <w:caps/>
                <w:color w:val="000000"/>
                <w:sz w:val="20"/>
                <w:szCs w:val="20"/>
                <w:lang w:eastAsia="es-MX"/>
              </w:rPr>
            </w:pPr>
            <w:hyperlink r:id="rId6" w:tgtFrame="_blank" w:history="1">
              <w:r w:rsidR="00F56E11" w:rsidRPr="00FF6D69">
                <w:rPr>
                  <w:rFonts w:ascii="Arial" w:eastAsia="Times New Roman" w:hAnsi="Arial" w:cs="Arial"/>
                  <w:caps/>
                  <w:color w:val="0000FF"/>
                  <w:sz w:val="20"/>
                  <w:szCs w:val="20"/>
                  <w:u w:val="single"/>
                  <w:lang w:eastAsia="es-MX"/>
                </w:rPr>
                <w:t>La densidad</w:t>
              </w:r>
            </w:hyperlink>
            <w:r w:rsidR="00F56E11" w:rsidRPr="00F56E11">
              <w:rPr>
                <w:rFonts w:ascii="Arial" w:eastAsia="Times New Roman" w:hAnsi="Arial" w:cs="Arial"/>
                <w:caps/>
                <w:color w:val="000000"/>
                <w:sz w:val="20"/>
                <w:szCs w:val="20"/>
                <w:lang w:eastAsia="es-MX"/>
              </w:rPr>
              <w:t xml:space="preserve"> </w:t>
            </w:r>
          </w:p>
        </w:tc>
        <w:tc>
          <w:tcPr>
            <w:tcW w:w="3100" w:type="pct"/>
            <w:vAlign w:val="center"/>
            <w:hideMark/>
          </w:tcPr>
          <w:p w:rsidR="00F56E11" w:rsidRPr="00F56E11" w:rsidRDefault="008E52B0" w:rsidP="00F56E11">
            <w:pPr>
              <w:numPr>
                <w:ilvl w:val="0"/>
                <w:numId w:val="5"/>
              </w:numPr>
              <w:spacing w:before="100" w:beforeAutospacing="1" w:after="100" w:afterAutospacing="1" w:line="240" w:lineRule="auto"/>
              <w:rPr>
                <w:rFonts w:ascii="Arial" w:eastAsia="Times New Roman" w:hAnsi="Arial" w:cs="Arial"/>
                <w:caps/>
                <w:color w:val="000000"/>
                <w:sz w:val="20"/>
                <w:szCs w:val="20"/>
                <w:lang w:eastAsia="es-MX"/>
              </w:rPr>
            </w:pPr>
            <w:hyperlink r:id="rId7" w:tgtFrame="_blank" w:history="1">
              <w:r w:rsidR="00F56E11" w:rsidRPr="00FF6D69">
                <w:rPr>
                  <w:rFonts w:ascii="Arial" w:eastAsia="Times New Roman" w:hAnsi="Arial" w:cs="Arial"/>
                  <w:caps/>
                  <w:color w:val="0000FF"/>
                  <w:sz w:val="20"/>
                  <w:szCs w:val="20"/>
                  <w:u w:val="single"/>
                  <w:lang w:eastAsia="es-MX"/>
                </w:rPr>
                <w:t>La temperatura de fusión</w:t>
              </w:r>
            </w:hyperlink>
            <w:r w:rsidR="00F56E11" w:rsidRPr="00F56E11">
              <w:rPr>
                <w:rFonts w:ascii="Arial" w:eastAsia="Times New Roman" w:hAnsi="Arial" w:cs="Arial"/>
                <w:caps/>
                <w:color w:val="000000"/>
                <w:sz w:val="20"/>
                <w:szCs w:val="20"/>
                <w:lang w:eastAsia="es-MX"/>
              </w:rPr>
              <w:t xml:space="preserve"> </w:t>
            </w:r>
          </w:p>
        </w:tc>
      </w:tr>
      <w:tr w:rsidR="00F56E11" w:rsidRPr="00F56E11" w:rsidTr="00F56E11">
        <w:trPr>
          <w:tblCellSpacing w:w="15" w:type="dxa"/>
          <w:jc w:val="center"/>
        </w:trPr>
        <w:tc>
          <w:tcPr>
            <w:tcW w:w="1900" w:type="pct"/>
            <w:vAlign w:val="center"/>
            <w:hideMark/>
          </w:tcPr>
          <w:p w:rsidR="00F56E11" w:rsidRPr="00F56E11" w:rsidRDefault="00F56E11" w:rsidP="00F56E11">
            <w:pPr>
              <w:numPr>
                <w:ilvl w:val="0"/>
                <w:numId w:val="6"/>
              </w:numPr>
              <w:spacing w:before="100" w:beforeAutospacing="1" w:after="100" w:afterAutospacing="1" w:line="240" w:lineRule="auto"/>
              <w:rPr>
                <w:rFonts w:ascii="Arial" w:eastAsia="Times New Roman" w:hAnsi="Arial" w:cs="Arial"/>
                <w:caps/>
                <w:color w:val="000000"/>
                <w:sz w:val="20"/>
                <w:szCs w:val="20"/>
                <w:lang w:eastAsia="es-MX"/>
              </w:rPr>
            </w:pPr>
            <w:r w:rsidRPr="00F56E11">
              <w:rPr>
                <w:rFonts w:ascii="Arial" w:eastAsia="Times New Roman" w:hAnsi="Arial" w:cs="Arial"/>
                <w:caps/>
                <w:color w:val="000000"/>
                <w:sz w:val="20"/>
                <w:szCs w:val="20"/>
                <w:lang w:eastAsia="es-MX"/>
              </w:rPr>
              <w:t xml:space="preserve">El olor </w:t>
            </w:r>
          </w:p>
        </w:tc>
        <w:tc>
          <w:tcPr>
            <w:tcW w:w="3100" w:type="pct"/>
            <w:vAlign w:val="center"/>
            <w:hideMark/>
          </w:tcPr>
          <w:p w:rsidR="00F56E11" w:rsidRPr="00F56E11" w:rsidRDefault="008E52B0" w:rsidP="00F56E11">
            <w:pPr>
              <w:numPr>
                <w:ilvl w:val="0"/>
                <w:numId w:val="7"/>
              </w:numPr>
              <w:spacing w:before="100" w:beforeAutospacing="1" w:after="100" w:afterAutospacing="1" w:line="240" w:lineRule="auto"/>
              <w:rPr>
                <w:rFonts w:ascii="Arial" w:eastAsia="Times New Roman" w:hAnsi="Arial" w:cs="Arial"/>
                <w:caps/>
                <w:color w:val="000000"/>
                <w:sz w:val="20"/>
                <w:szCs w:val="20"/>
                <w:lang w:eastAsia="es-MX"/>
              </w:rPr>
            </w:pPr>
            <w:hyperlink r:id="rId8" w:tgtFrame="_blank" w:history="1">
              <w:r w:rsidR="00F56E11" w:rsidRPr="00FF6D69">
                <w:rPr>
                  <w:rFonts w:ascii="Arial" w:eastAsia="Times New Roman" w:hAnsi="Arial" w:cs="Arial"/>
                  <w:caps/>
                  <w:color w:val="0000FF"/>
                  <w:sz w:val="20"/>
                  <w:szCs w:val="20"/>
                  <w:u w:val="single"/>
                  <w:lang w:eastAsia="es-MX"/>
                </w:rPr>
                <w:t>La temperatura de ebullición</w:t>
              </w:r>
            </w:hyperlink>
          </w:p>
        </w:tc>
      </w:tr>
    </w:tbl>
    <w:p w:rsidR="00FF6D69" w:rsidRPr="00FF6D69" w:rsidRDefault="00F56E11" w:rsidP="00FF6D69">
      <w:pPr>
        <w:pStyle w:val="Prrafodelista"/>
        <w:ind w:left="360"/>
        <w:rPr>
          <w:rFonts w:ascii="Arial" w:hAnsi="Arial" w:cs="Arial"/>
          <w:b/>
          <w:caps/>
          <w:sz w:val="20"/>
          <w:szCs w:val="20"/>
        </w:rPr>
      </w:pPr>
      <w:r w:rsidRPr="00FF6D69">
        <w:rPr>
          <w:rFonts w:ascii="Arial" w:hAnsi="Arial" w:cs="Arial"/>
          <w:b/>
          <w:caps/>
          <w:sz w:val="20"/>
          <w:szCs w:val="20"/>
        </w:rPr>
        <w:t xml:space="preserve">¿Cómo SE PUEDE DISTINGUIR UNA SUSTANCIA PURA DE UNA COMPUESTA? </w:t>
      </w:r>
    </w:p>
    <w:p w:rsidR="00F56E11" w:rsidRDefault="00F56E11" w:rsidP="00FF6D69">
      <w:pPr>
        <w:pStyle w:val="Prrafodelista"/>
        <w:ind w:left="360"/>
        <w:rPr>
          <w:rFonts w:ascii="Arial" w:hAnsi="Arial" w:cs="Arial"/>
          <w:caps/>
          <w:sz w:val="20"/>
          <w:szCs w:val="20"/>
        </w:rPr>
      </w:pPr>
      <w:r w:rsidRPr="00FF6D69">
        <w:rPr>
          <w:rFonts w:ascii="Arial" w:hAnsi="Arial" w:cs="Arial"/>
          <w:caps/>
          <w:sz w:val="20"/>
          <w:szCs w:val="20"/>
        </w:rPr>
        <w:t>LA COMPUESTA TIENE MAS ELEMENTOS POR LO TANTO DIFERENTES PROPIEDADES FISICAS Y QUIMICAS.</w:t>
      </w:r>
    </w:p>
    <w:p w:rsidR="00FF6D69" w:rsidRPr="00FF6D69" w:rsidRDefault="00FF6D69" w:rsidP="00FF6D69">
      <w:pPr>
        <w:pStyle w:val="Prrafodelista"/>
        <w:ind w:left="360"/>
        <w:rPr>
          <w:rFonts w:ascii="Arial" w:hAnsi="Arial" w:cs="Arial"/>
          <w:caps/>
          <w:sz w:val="20"/>
          <w:szCs w:val="20"/>
        </w:rPr>
      </w:pPr>
    </w:p>
    <w:p w:rsidR="00F56E11" w:rsidRPr="00FF6D69" w:rsidRDefault="00F56E11" w:rsidP="00FF6D69">
      <w:pPr>
        <w:pStyle w:val="Prrafodelista"/>
        <w:spacing w:line="336" w:lineRule="atLeast"/>
        <w:ind w:left="360"/>
        <w:rPr>
          <w:rFonts w:ascii="Arial" w:eastAsia="Times New Roman" w:hAnsi="Arial" w:cs="Arial"/>
          <w:caps/>
          <w:sz w:val="20"/>
          <w:szCs w:val="20"/>
          <w:lang w:eastAsia="es-MX"/>
        </w:rPr>
      </w:pPr>
      <w:r w:rsidRPr="00FF6D69">
        <w:rPr>
          <w:rFonts w:ascii="Arial" w:hAnsi="Arial" w:cs="Arial"/>
          <w:b/>
          <w:caps/>
          <w:sz w:val="20"/>
          <w:szCs w:val="20"/>
        </w:rPr>
        <w:t>¿Qué ES UNA SUSTANCIA PURA?</w:t>
      </w:r>
      <w:r w:rsidRPr="00FF6D69">
        <w:rPr>
          <w:rFonts w:ascii="Arial" w:hAnsi="Arial" w:cs="Arial"/>
          <w:caps/>
          <w:sz w:val="20"/>
          <w:szCs w:val="20"/>
        </w:rPr>
        <w:t xml:space="preserve"> </w:t>
      </w:r>
    </w:p>
    <w:p w:rsidR="00F56E11" w:rsidRPr="00FF6D69" w:rsidRDefault="00F56E11" w:rsidP="00F56E11">
      <w:pPr>
        <w:pStyle w:val="Prrafodelista"/>
        <w:spacing w:before="319" w:after="0" w:line="336" w:lineRule="atLeast"/>
        <w:ind w:left="360"/>
        <w:rPr>
          <w:rFonts w:ascii="Arial" w:eastAsia="Times New Roman" w:hAnsi="Arial" w:cs="Arial"/>
          <w:caps/>
          <w:sz w:val="20"/>
          <w:szCs w:val="20"/>
          <w:lang w:eastAsia="es-MX"/>
        </w:rPr>
      </w:pPr>
      <w:r w:rsidRPr="00FF6D69">
        <w:rPr>
          <w:rFonts w:ascii="Arial" w:eastAsia="Times New Roman" w:hAnsi="Arial" w:cs="Arial"/>
          <w:caps/>
          <w:sz w:val="20"/>
          <w:szCs w:val="20"/>
          <w:lang w:eastAsia="es-MX"/>
        </w:rPr>
        <w:t>Las sustancias puras están formadas por partículas (átomos o moléculas) iguales, tienen una composición fija, no pueden separase por medios físicos.</w:t>
      </w:r>
    </w:p>
    <w:p w:rsidR="00F56E11" w:rsidRPr="00FF6D69" w:rsidRDefault="00F56E11" w:rsidP="00F56E11">
      <w:pPr>
        <w:pStyle w:val="Prrafodelista"/>
        <w:spacing w:before="319" w:after="0" w:line="336" w:lineRule="atLeast"/>
        <w:ind w:left="360"/>
        <w:rPr>
          <w:rFonts w:ascii="Arial" w:eastAsia="Times New Roman" w:hAnsi="Arial" w:cs="Arial"/>
          <w:caps/>
          <w:sz w:val="20"/>
          <w:szCs w:val="20"/>
          <w:lang w:eastAsia="es-MX"/>
        </w:rPr>
      </w:pPr>
    </w:p>
    <w:p w:rsidR="00F56E11" w:rsidRPr="00FF6D69" w:rsidRDefault="00F56E11" w:rsidP="00F56E11">
      <w:pPr>
        <w:pStyle w:val="Prrafodelista"/>
        <w:spacing w:before="319" w:after="0" w:line="336" w:lineRule="atLeast"/>
        <w:ind w:left="360"/>
        <w:rPr>
          <w:rFonts w:ascii="Arial" w:hAnsi="Arial" w:cs="Arial"/>
          <w:caps/>
          <w:sz w:val="20"/>
          <w:szCs w:val="20"/>
          <w:lang w:val="es-ES"/>
        </w:rPr>
      </w:pPr>
      <w:r w:rsidRPr="00FF6D69">
        <w:rPr>
          <w:rFonts w:ascii="Arial" w:eastAsia="Times New Roman" w:hAnsi="Arial" w:cs="Arial"/>
          <w:b/>
          <w:caps/>
          <w:sz w:val="20"/>
          <w:szCs w:val="20"/>
          <w:lang w:eastAsia="es-MX"/>
        </w:rPr>
        <w:t xml:space="preserve">¿QUE ES EL PUNTO TRIPLE?: </w:t>
      </w:r>
      <w:r w:rsidRPr="00FF6D69">
        <w:rPr>
          <w:rFonts w:ascii="Arial" w:hAnsi="Arial" w:cs="Arial"/>
          <w:caps/>
          <w:sz w:val="20"/>
          <w:szCs w:val="20"/>
          <w:lang w:val="es-ES"/>
        </w:rPr>
        <w:t xml:space="preserve">El </w:t>
      </w:r>
      <w:r w:rsidRPr="00FF6D69">
        <w:rPr>
          <w:rFonts w:ascii="Arial" w:hAnsi="Arial" w:cs="Arial"/>
          <w:b/>
          <w:bCs/>
          <w:caps/>
          <w:sz w:val="20"/>
          <w:szCs w:val="20"/>
          <w:lang w:val="es-ES"/>
        </w:rPr>
        <w:t>punto triple</w:t>
      </w:r>
      <w:r w:rsidRPr="00FF6D69">
        <w:rPr>
          <w:rFonts w:ascii="Arial" w:hAnsi="Arial" w:cs="Arial"/>
          <w:caps/>
          <w:sz w:val="20"/>
          <w:szCs w:val="20"/>
          <w:lang w:val="es-ES"/>
        </w:rPr>
        <w:t xml:space="preserve"> es aquel en el cual coexisten en equilibrio el estado </w:t>
      </w:r>
      <w:hyperlink r:id="rId9" w:tooltip="Sólido" w:history="1">
        <w:r w:rsidRPr="00FF6D69">
          <w:rPr>
            <w:rStyle w:val="Hipervnculo"/>
            <w:rFonts w:ascii="Arial" w:hAnsi="Arial" w:cs="Arial"/>
            <w:caps/>
            <w:sz w:val="20"/>
            <w:szCs w:val="20"/>
            <w:lang w:val="es-ES"/>
          </w:rPr>
          <w:t>sólido</w:t>
        </w:r>
      </w:hyperlink>
      <w:r w:rsidRPr="00FF6D69">
        <w:rPr>
          <w:rFonts w:ascii="Arial" w:hAnsi="Arial" w:cs="Arial"/>
          <w:caps/>
          <w:sz w:val="20"/>
          <w:szCs w:val="20"/>
          <w:lang w:val="es-ES"/>
        </w:rPr>
        <w:t xml:space="preserve">, el estado </w:t>
      </w:r>
      <w:hyperlink r:id="rId10" w:tooltip="Líquido" w:history="1">
        <w:r w:rsidRPr="00FF6D69">
          <w:rPr>
            <w:rStyle w:val="Hipervnculo"/>
            <w:rFonts w:ascii="Arial" w:hAnsi="Arial" w:cs="Arial"/>
            <w:caps/>
            <w:sz w:val="20"/>
            <w:szCs w:val="20"/>
            <w:lang w:val="es-ES"/>
          </w:rPr>
          <w:t>líquido</w:t>
        </w:r>
      </w:hyperlink>
      <w:r w:rsidRPr="00FF6D69">
        <w:rPr>
          <w:rFonts w:ascii="Arial" w:hAnsi="Arial" w:cs="Arial"/>
          <w:caps/>
          <w:sz w:val="20"/>
          <w:szCs w:val="20"/>
          <w:lang w:val="es-ES"/>
        </w:rPr>
        <w:t xml:space="preserve"> y el estado </w:t>
      </w:r>
      <w:hyperlink r:id="rId11" w:tooltip="Gas" w:history="1">
        <w:r w:rsidRPr="00FF6D69">
          <w:rPr>
            <w:rStyle w:val="Hipervnculo"/>
            <w:rFonts w:ascii="Arial" w:hAnsi="Arial" w:cs="Arial"/>
            <w:caps/>
            <w:sz w:val="20"/>
            <w:szCs w:val="20"/>
            <w:lang w:val="es-ES"/>
          </w:rPr>
          <w:t>gaseoso</w:t>
        </w:r>
      </w:hyperlink>
      <w:r w:rsidRPr="00FF6D69">
        <w:rPr>
          <w:rFonts w:ascii="Arial" w:hAnsi="Arial" w:cs="Arial"/>
          <w:caps/>
          <w:sz w:val="20"/>
          <w:szCs w:val="20"/>
          <w:lang w:val="es-ES"/>
        </w:rPr>
        <w:t xml:space="preserve"> de una </w:t>
      </w:r>
      <w:hyperlink r:id="rId12" w:tooltip="Sustancia" w:history="1">
        <w:r w:rsidRPr="00FF6D69">
          <w:rPr>
            <w:rStyle w:val="Hipervnculo"/>
            <w:rFonts w:ascii="Arial" w:hAnsi="Arial" w:cs="Arial"/>
            <w:caps/>
            <w:sz w:val="20"/>
            <w:szCs w:val="20"/>
            <w:lang w:val="es-ES"/>
          </w:rPr>
          <w:t>sustancia</w:t>
        </w:r>
      </w:hyperlink>
      <w:r w:rsidRPr="00FF6D69">
        <w:rPr>
          <w:rFonts w:ascii="Arial" w:hAnsi="Arial" w:cs="Arial"/>
          <w:caps/>
          <w:sz w:val="20"/>
          <w:szCs w:val="20"/>
          <w:lang w:val="es-ES"/>
        </w:rPr>
        <w:t xml:space="preserve">. Se define con una </w:t>
      </w:r>
      <w:hyperlink r:id="rId13" w:tooltip="Temperatura" w:history="1">
        <w:r w:rsidRPr="00FF6D69">
          <w:rPr>
            <w:rStyle w:val="Hipervnculo"/>
            <w:rFonts w:ascii="Arial" w:hAnsi="Arial" w:cs="Arial"/>
            <w:caps/>
            <w:sz w:val="20"/>
            <w:szCs w:val="20"/>
            <w:lang w:val="es-ES"/>
          </w:rPr>
          <w:t>temperatura</w:t>
        </w:r>
      </w:hyperlink>
      <w:r w:rsidRPr="00FF6D69">
        <w:rPr>
          <w:rFonts w:ascii="Arial" w:hAnsi="Arial" w:cs="Arial"/>
          <w:caps/>
          <w:sz w:val="20"/>
          <w:szCs w:val="20"/>
          <w:lang w:val="es-ES"/>
        </w:rPr>
        <w:t xml:space="preserve"> y una </w:t>
      </w:r>
      <w:hyperlink r:id="rId14" w:tooltip="Presión de vapor" w:history="1">
        <w:r w:rsidRPr="00FF6D69">
          <w:rPr>
            <w:rStyle w:val="Hipervnculo"/>
            <w:rFonts w:ascii="Arial" w:hAnsi="Arial" w:cs="Arial"/>
            <w:caps/>
            <w:sz w:val="20"/>
            <w:szCs w:val="20"/>
            <w:lang w:val="es-ES"/>
          </w:rPr>
          <w:t>presión de vapor</w:t>
        </w:r>
      </w:hyperlink>
      <w:r w:rsidRPr="00FF6D69">
        <w:rPr>
          <w:rFonts w:ascii="Arial" w:hAnsi="Arial" w:cs="Arial"/>
          <w:caps/>
          <w:sz w:val="20"/>
          <w:szCs w:val="20"/>
          <w:lang w:val="es-ES"/>
        </w:rPr>
        <w:t>.</w:t>
      </w:r>
    </w:p>
    <w:p w:rsidR="00F56E11" w:rsidRPr="00FF6D69" w:rsidRDefault="00F56E11" w:rsidP="00F56E11">
      <w:pPr>
        <w:pStyle w:val="Prrafodelista"/>
        <w:spacing w:before="319" w:after="0" w:line="336" w:lineRule="atLeast"/>
        <w:ind w:left="360"/>
        <w:rPr>
          <w:rFonts w:ascii="Arial" w:hAnsi="Arial" w:cs="Arial"/>
          <w:caps/>
          <w:sz w:val="20"/>
          <w:szCs w:val="20"/>
          <w:lang w:val="es-ES"/>
        </w:rPr>
      </w:pPr>
    </w:p>
    <w:p w:rsidR="00F56E11" w:rsidRPr="00FF6D69" w:rsidRDefault="00F56E11" w:rsidP="00F56E11">
      <w:pPr>
        <w:pStyle w:val="Prrafodelista"/>
        <w:spacing w:before="319" w:after="0" w:line="336" w:lineRule="atLeast"/>
        <w:ind w:left="360"/>
        <w:rPr>
          <w:rFonts w:ascii="Arial" w:hAnsi="Arial" w:cs="Arial"/>
          <w:b/>
          <w:caps/>
          <w:sz w:val="20"/>
          <w:szCs w:val="20"/>
          <w:lang w:val="es-ES"/>
        </w:rPr>
      </w:pPr>
      <w:r w:rsidRPr="00FF6D69">
        <w:rPr>
          <w:rFonts w:ascii="Arial" w:hAnsi="Arial" w:cs="Arial"/>
          <w:b/>
          <w:caps/>
          <w:sz w:val="20"/>
          <w:szCs w:val="20"/>
          <w:lang w:val="es-ES"/>
        </w:rPr>
        <w:t>¿Qué ES EL PUNTO CRITICO?</w:t>
      </w:r>
    </w:p>
    <w:p w:rsidR="00F56E11" w:rsidRPr="00FF6D69" w:rsidRDefault="00F56E11" w:rsidP="00F56E11">
      <w:pPr>
        <w:pStyle w:val="Prrafodelista"/>
        <w:spacing w:before="319" w:after="0" w:line="336" w:lineRule="atLeast"/>
        <w:ind w:left="360"/>
        <w:rPr>
          <w:rFonts w:ascii="Arial" w:hAnsi="Arial" w:cs="Arial"/>
          <w:caps/>
          <w:sz w:val="20"/>
          <w:szCs w:val="20"/>
          <w:lang w:val="es-ES"/>
        </w:rPr>
      </w:pPr>
      <w:r w:rsidRPr="00FF6D69">
        <w:rPr>
          <w:rFonts w:ascii="Arial" w:hAnsi="Arial" w:cs="Arial"/>
          <w:b/>
          <w:bCs/>
          <w:caps/>
          <w:sz w:val="20"/>
          <w:szCs w:val="20"/>
          <w:lang w:val="es-ES"/>
        </w:rPr>
        <w:t>punto crítico</w:t>
      </w:r>
      <w:r w:rsidRPr="00FF6D69">
        <w:rPr>
          <w:rFonts w:ascii="Arial" w:hAnsi="Arial" w:cs="Arial"/>
          <w:caps/>
          <w:sz w:val="20"/>
          <w:szCs w:val="20"/>
          <w:lang w:val="es-ES"/>
        </w:rPr>
        <w:t xml:space="preserve"> es un lugar donde una función tiene el </w:t>
      </w:r>
      <w:hyperlink r:id="rId15" w:tooltip="Gradiente" w:history="1">
        <w:r w:rsidRPr="00FF6D69">
          <w:rPr>
            <w:rStyle w:val="Hipervnculo"/>
            <w:rFonts w:ascii="Arial" w:hAnsi="Arial" w:cs="Arial"/>
            <w:caps/>
            <w:sz w:val="20"/>
            <w:szCs w:val="20"/>
            <w:lang w:val="es-ES"/>
          </w:rPr>
          <w:t>gradiente</w:t>
        </w:r>
      </w:hyperlink>
      <w:r w:rsidRPr="00FF6D69">
        <w:rPr>
          <w:rFonts w:ascii="Arial" w:hAnsi="Arial" w:cs="Arial"/>
          <w:caps/>
          <w:sz w:val="20"/>
          <w:szCs w:val="20"/>
          <w:lang w:val="es-ES"/>
        </w:rPr>
        <w:t xml:space="preserve"> idéntico a cero, pero en las ciencias físicas un </w:t>
      </w:r>
      <w:r w:rsidRPr="00FF6D69">
        <w:rPr>
          <w:rFonts w:ascii="Arial" w:hAnsi="Arial" w:cs="Arial"/>
          <w:b/>
          <w:bCs/>
          <w:caps/>
          <w:sz w:val="20"/>
          <w:szCs w:val="20"/>
          <w:lang w:val="es-ES"/>
        </w:rPr>
        <w:t>punto crítico</w:t>
      </w:r>
      <w:r w:rsidRPr="00FF6D69">
        <w:rPr>
          <w:rFonts w:ascii="Arial" w:hAnsi="Arial" w:cs="Arial"/>
          <w:caps/>
          <w:sz w:val="20"/>
          <w:szCs w:val="20"/>
          <w:lang w:val="es-ES"/>
        </w:rPr>
        <w:t xml:space="preserve"> es aquel límite para el cual el </w:t>
      </w:r>
      <w:hyperlink r:id="rId16" w:tooltip="Volumen (física)" w:history="1">
        <w:r w:rsidRPr="00FF6D69">
          <w:rPr>
            <w:rStyle w:val="Hipervnculo"/>
            <w:rFonts w:ascii="Arial" w:hAnsi="Arial" w:cs="Arial"/>
            <w:caps/>
            <w:sz w:val="20"/>
            <w:szCs w:val="20"/>
            <w:lang w:val="es-ES"/>
          </w:rPr>
          <w:t>volumen</w:t>
        </w:r>
      </w:hyperlink>
      <w:r w:rsidRPr="00FF6D69">
        <w:rPr>
          <w:rFonts w:ascii="Arial" w:hAnsi="Arial" w:cs="Arial"/>
          <w:caps/>
          <w:sz w:val="20"/>
          <w:szCs w:val="20"/>
          <w:lang w:val="es-ES"/>
        </w:rPr>
        <w:t xml:space="preserve"> de un </w:t>
      </w:r>
      <w:hyperlink r:id="rId17" w:tooltip="Líquido" w:history="1">
        <w:r w:rsidRPr="00FF6D69">
          <w:rPr>
            <w:rStyle w:val="Hipervnculo"/>
            <w:rFonts w:ascii="Arial" w:hAnsi="Arial" w:cs="Arial"/>
            <w:caps/>
            <w:sz w:val="20"/>
            <w:szCs w:val="20"/>
            <w:lang w:val="es-ES"/>
          </w:rPr>
          <w:t>líquido</w:t>
        </w:r>
      </w:hyperlink>
      <w:r w:rsidRPr="00FF6D69">
        <w:rPr>
          <w:rFonts w:ascii="Arial" w:hAnsi="Arial" w:cs="Arial"/>
          <w:caps/>
          <w:sz w:val="20"/>
          <w:szCs w:val="20"/>
          <w:lang w:val="es-ES"/>
        </w:rPr>
        <w:t xml:space="preserve"> es igual al de una </w:t>
      </w:r>
      <w:hyperlink r:id="rId18" w:tooltip="Masa" w:history="1">
        <w:r w:rsidRPr="00FF6D69">
          <w:rPr>
            <w:rStyle w:val="Hipervnculo"/>
            <w:rFonts w:ascii="Arial" w:hAnsi="Arial" w:cs="Arial"/>
            <w:caps/>
            <w:sz w:val="20"/>
            <w:szCs w:val="20"/>
            <w:lang w:val="es-ES"/>
          </w:rPr>
          <w:t>masa</w:t>
        </w:r>
      </w:hyperlink>
      <w:r w:rsidRPr="00FF6D69">
        <w:rPr>
          <w:rFonts w:ascii="Arial" w:hAnsi="Arial" w:cs="Arial"/>
          <w:caps/>
          <w:sz w:val="20"/>
          <w:szCs w:val="20"/>
          <w:lang w:val="es-ES"/>
        </w:rPr>
        <w:t xml:space="preserve"> igual de </w:t>
      </w:r>
      <w:hyperlink r:id="rId19" w:tooltip="Vapor" w:history="1">
        <w:r w:rsidRPr="00FF6D69">
          <w:rPr>
            <w:rStyle w:val="Hipervnculo"/>
            <w:rFonts w:ascii="Arial" w:hAnsi="Arial" w:cs="Arial"/>
            <w:caps/>
            <w:sz w:val="20"/>
            <w:szCs w:val="20"/>
            <w:lang w:val="es-ES"/>
          </w:rPr>
          <w:t>vapor</w:t>
        </w:r>
      </w:hyperlink>
      <w:r w:rsidRPr="00FF6D69">
        <w:rPr>
          <w:rFonts w:ascii="Arial" w:hAnsi="Arial" w:cs="Arial"/>
          <w:caps/>
          <w:sz w:val="20"/>
          <w:szCs w:val="20"/>
          <w:lang w:val="es-ES"/>
        </w:rPr>
        <w:t xml:space="preserve"> o, dicho de otro modo, en el cual las </w:t>
      </w:r>
      <w:hyperlink r:id="rId20" w:tooltip="Densidad (física)" w:history="1">
        <w:r w:rsidRPr="00FF6D69">
          <w:rPr>
            <w:rStyle w:val="Hipervnculo"/>
            <w:rFonts w:ascii="Arial" w:hAnsi="Arial" w:cs="Arial"/>
            <w:caps/>
            <w:sz w:val="20"/>
            <w:szCs w:val="20"/>
            <w:lang w:val="es-ES"/>
          </w:rPr>
          <w:t>densidades</w:t>
        </w:r>
      </w:hyperlink>
      <w:r w:rsidRPr="00FF6D69">
        <w:rPr>
          <w:rFonts w:ascii="Arial" w:hAnsi="Arial" w:cs="Arial"/>
          <w:caps/>
          <w:sz w:val="20"/>
          <w:szCs w:val="20"/>
          <w:lang w:val="es-ES"/>
        </w:rPr>
        <w:t xml:space="preserve"> del líquido y del vapor son iguales.</w:t>
      </w:r>
    </w:p>
    <w:p w:rsidR="00F56E11" w:rsidRPr="00FF6D69" w:rsidRDefault="00F56E11" w:rsidP="00F56E11">
      <w:pPr>
        <w:pStyle w:val="Prrafodelista"/>
        <w:spacing w:before="319" w:after="0" w:line="336" w:lineRule="atLeast"/>
        <w:ind w:left="360"/>
        <w:rPr>
          <w:rFonts w:ascii="Arial" w:hAnsi="Arial" w:cs="Arial"/>
          <w:b/>
          <w:bCs/>
          <w:caps/>
          <w:sz w:val="20"/>
          <w:szCs w:val="20"/>
          <w:lang w:val="es-ES"/>
        </w:rPr>
      </w:pPr>
      <w:r w:rsidRPr="00FF6D69">
        <w:rPr>
          <w:rFonts w:ascii="Arial" w:hAnsi="Arial" w:cs="Arial"/>
          <w:b/>
          <w:bCs/>
          <w:caps/>
          <w:sz w:val="20"/>
          <w:szCs w:val="20"/>
          <w:lang w:val="es-ES"/>
        </w:rPr>
        <w:t>¿Qué ES LA INTERPOLACION?</w:t>
      </w:r>
    </w:p>
    <w:p w:rsidR="00F56E11" w:rsidRPr="00FF6D69" w:rsidRDefault="00F56E11" w:rsidP="00F56E11">
      <w:pPr>
        <w:pStyle w:val="Prrafodelista"/>
        <w:spacing w:before="319" w:after="0" w:line="336" w:lineRule="atLeast"/>
        <w:ind w:left="360"/>
        <w:rPr>
          <w:rFonts w:ascii="Arial" w:hAnsi="Arial" w:cs="Arial"/>
          <w:caps/>
          <w:sz w:val="20"/>
          <w:szCs w:val="20"/>
          <w:lang w:val="es-ES"/>
        </w:rPr>
      </w:pPr>
      <w:r w:rsidRPr="00FF6D69">
        <w:rPr>
          <w:rFonts w:ascii="Arial" w:hAnsi="Arial" w:cs="Arial"/>
          <w:caps/>
          <w:sz w:val="20"/>
          <w:szCs w:val="20"/>
          <w:lang w:val="es-ES"/>
        </w:rPr>
        <w:t xml:space="preserve">se denomina </w:t>
      </w:r>
      <w:r w:rsidRPr="00FF6D69">
        <w:rPr>
          <w:rFonts w:ascii="Arial" w:hAnsi="Arial" w:cs="Arial"/>
          <w:b/>
          <w:bCs/>
          <w:caps/>
          <w:sz w:val="20"/>
          <w:szCs w:val="20"/>
          <w:lang w:val="es-ES"/>
        </w:rPr>
        <w:t>interpolación</w:t>
      </w:r>
      <w:r w:rsidRPr="00FF6D69">
        <w:rPr>
          <w:rFonts w:ascii="Arial" w:hAnsi="Arial" w:cs="Arial"/>
          <w:caps/>
          <w:sz w:val="20"/>
          <w:szCs w:val="20"/>
          <w:lang w:val="es-ES"/>
        </w:rPr>
        <w:t xml:space="preserve"> a la obtención de nuevos puntos partiendo del conocimiento de un conjunto discreto de puntos. podemos partir de un cierto número de sus valores e interpolar dichos datos construyendo una función más simple. En general, por supuesto, no obtendremos los mismos valores evaluando la función obtenida que si evaluásemos la función original, si bien dependiendo de las características del problema y del método de interpolación usado la ganancia en eficiencia puede compensar el error cometido</w:t>
      </w:r>
    </w:p>
    <w:p w:rsidR="00F56E11" w:rsidRPr="00FF6D69" w:rsidRDefault="00F56E11" w:rsidP="00F56E11">
      <w:pPr>
        <w:pStyle w:val="Prrafodelista"/>
        <w:spacing w:before="319" w:after="0" w:line="336" w:lineRule="atLeast"/>
        <w:ind w:left="360"/>
        <w:rPr>
          <w:rFonts w:ascii="Arial" w:hAnsi="Arial" w:cs="Arial"/>
          <w:caps/>
          <w:sz w:val="20"/>
          <w:szCs w:val="20"/>
          <w:lang w:val="es-ES"/>
        </w:rPr>
      </w:pPr>
      <w:r w:rsidRPr="00FF6D69">
        <w:rPr>
          <w:rFonts w:ascii="Arial" w:hAnsi="Arial" w:cs="Arial"/>
          <w:b/>
          <w:caps/>
          <w:sz w:val="20"/>
          <w:szCs w:val="20"/>
          <w:lang w:val="es-ES"/>
        </w:rPr>
        <w:lastRenderedPageBreak/>
        <w:t>¿Qué ES LA PRESION DE VAPOR?</w:t>
      </w:r>
    </w:p>
    <w:p w:rsidR="00F56E11" w:rsidRPr="00FF6D69" w:rsidRDefault="00F56E11" w:rsidP="00F56E11">
      <w:pPr>
        <w:pStyle w:val="Prrafodelista"/>
        <w:spacing w:before="319" w:after="0" w:line="336" w:lineRule="atLeast"/>
        <w:ind w:left="360"/>
        <w:rPr>
          <w:rFonts w:ascii="Arial" w:hAnsi="Arial" w:cs="Arial"/>
          <w:caps/>
          <w:sz w:val="20"/>
          <w:szCs w:val="20"/>
          <w:lang w:val="es-ES"/>
        </w:rPr>
      </w:pPr>
      <w:r w:rsidRPr="00FF6D69">
        <w:rPr>
          <w:rFonts w:ascii="Arial" w:hAnsi="Arial" w:cs="Arial"/>
          <w:caps/>
          <w:sz w:val="20"/>
          <w:szCs w:val="20"/>
          <w:lang w:val="es-ES"/>
        </w:rPr>
        <w:t xml:space="preserve">La </w:t>
      </w:r>
      <w:r w:rsidRPr="00FF6D69">
        <w:rPr>
          <w:rFonts w:ascii="Arial" w:hAnsi="Arial" w:cs="Arial"/>
          <w:b/>
          <w:bCs/>
          <w:caps/>
          <w:sz w:val="20"/>
          <w:szCs w:val="20"/>
          <w:lang w:val="es-ES"/>
        </w:rPr>
        <w:t>presión de vapor</w:t>
      </w:r>
      <w:r w:rsidRPr="00FF6D69">
        <w:rPr>
          <w:rFonts w:ascii="Arial" w:hAnsi="Arial" w:cs="Arial"/>
          <w:caps/>
          <w:sz w:val="20"/>
          <w:szCs w:val="20"/>
          <w:lang w:val="es-ES"/>
        </w:rPr>
        <w:t xml:space="preserve"> o más comunmente </w:t>
      </w:r>
      <w:r w:rsidRPr="00FF6D69">
        <w:rPr>
          <w:rFonts w:ascii="Arial" w:hAnsi="Arial" w:cs="Arial"/>
          <w:b/>
          <w:bCs/>
          <w:caps/>
          <w:sz w:val="20"/>
          <w:szCs w:val="20"/>
          <w:lang w:val="es-ES"/>
        </w:rPr>
        <w:t>presión de saturación</w:t>
      </w:r>
      <w:r w:rsidRPr="00FF6D69">
        <w:rPr>
          <w:rFonts w:ascii="Arial" w:hAnsi="Arial" w:cs="Arial"/>
          <w:caps/>
          <w:sz w:val="20"/>
          <w:szCs w:val="20"/>
          <w:lang w:val="es-ES"/>
        </w:rPr>
        <w:t xml:space="preserve"> es la </w:t>
      </w:r>
      <w:hyperlink r:id="rId21" w:tooltip="Presión" w:history="1">
        <w:r w:rsidRPr="00FF6D69">
          <w:rPr>
            <w:rStyle w:val="Hipervnculo"/>
            <w:rFonts w:ascii="Arial" w:hAnsi="Arial" w:cs="Arial"/>
            <w:caps/>
            <w:sz w:val="20"/>
            <w:szCs w:val="20"/>
            <w:lang w:val="es-ES"/>
          </w:rPr>
          <w:t>presión</w:t>
        </w:r>
      </w:hyperlink>
      <w:r w:rsidRPr="00FF6D69">
        <w:rPr>
          <w:rFonts w:ascii="Arial" w:hAnsi="Arial" w:cs="Arial"/>
          <w:caps/>
          <w:sz w:val="20"/>
          <w:szCs w:val="20"/>
          <w:lang w:val="es-ES"/>
        </w:rPr>
        <w:t xml:space="preserve"> de la fase gaseosa o vapor de un sólido o un líquido sobre la fase líquida, para una </w:t>
      </w:r>
      <w:hyperlink r:id="rId22" w:tooltip="Temperatura" w:history="1">
        <w:r w:rsidRPr="00FF6D69">
          <w:rPr>
            <w:rStyle w:val="Hipervnculo"/>
            <w:rFonts w:ascii="Arial" w:hAnsi="Arial" w:cs="Arial"/>
            <w:caps/>
            <w:sz w:val="20"/>
            <w:szCs w:val="20"/>
            <w:lang w:val="es-ES"/>
          </w:rPr>
          <w:t>temperatura</w:t>
        </w:r>
      </w:hyperlink>
      <w:r w:rsidRPr="00FF6D69">
        <w:rPr>
          <w:rFonts w:ascii="Arial" w:hAnsi="Arial" w:cs="Arial"/>
          <w:caps/>
          <w:sz w:val="20"/>
          <w:szCs w:val="20"/>
          <w:lang w:val="es-ES"/>
        </w:rPr>
        <w:t xml:space="preserve"> determinada, en la que la fase </w:t>
      </w:r>
      <w:hyperlink r:id="rId23" w:tooltip="Líquido" w:history="1">
        <w:r w:rsidRPr="00FF6D69">
          <w:rPr>
            <w:rStyle w:val="Hipervnculo"/>
            <w:rFonts w:ascii="Arial" w:hAnsi="Arial" w:cs="Arial"/>
            <w:caps/>
            <w:sz w:val="20"/>
            <w:szCs w:val="20"/>
            <w:lang w:val="es-ES"/>
          </w:rPr>
          <w:t>líquida</w:t>
        </w:r>
      </w:hyperlink>
      <w:r w:rsidRPr="00FF6D69">
        <w:rPr>
          <w:rFonts w:ascii="Arial" w:hAnsi="Arial" w:cs="Arial"/>
          <w:caps/>
          <w:sz w:val="20"/>
          <w:szCs w:val="20"/>
          <w:lang w:val="es-ES"/>
        </w:rPr>
        <w:t xml:space="preserve"> y el </w:t>
      </w:r>
      <w:hyperlink r:id="rId24" w:tooltip="Vapor" w:history="1">
        <w:r w:rsidRPr="00FF6D69">
          <w:rPr>
            <w:rStyle w:val="Hipervnculo"/>
            <w:rFonts w:ascii="Arial" w:hAnsi="Arial" w:cs="Arial"/>
            <w:caps/>
            <w:sz w:val="20"/>
            <w:szCs w:val="20"/>
            <w:lang w:val="es-ES"/>
          </w:rPr>
          <w:t>vapor</w:t>
        </w:r>
      </w:hyperlink>
      <w:r w:rsidRPr="00FF6D69">
        <w:rPr>
          <w:rFonts w:ascii="Arial" w:hAnsi="Arial" w:cs="Arial"/>
          <w:caps/>
          <w:sz w:val="20"/>
          <w:szCs w:val="20"/>
          <w:lang w:val="es-ES"/>
        </w:rPr>
        <w:t xml:space="preserve"> se encuentran en </w:t>
      </w:r>
      <w:hyperlink r:id="rId25" w:tooltip="Equilibrio dinámico" w:history="1">
        <w:r w:rsidRPr="00FF6D69">
          <w:rPr>
            <w:rStyle w:val="Hipervnculo"/>
            <w:rFonts w:ascii="Arial" w:hAnsi="Arial" w:cs="Arial"/>
            <w:caps/>
            <w:sz w:val="20"/>
            <w:szCs w:val="20"/>
            <w:lang w:val="es-ES"/>
          </w:rPr>
          <w:t>equilibrio dinámico</w:t>
        </w:r>
      </w:hyperlink>
      <w:r w:rsidRPr="00FF6D69">
        <w:rPr>
          <w:rFonts w:ascii="Arial" w:hAnsi="Arial" w:cs="Arial"/>
          <w:caps/>
          <w:sz w:val="20"/>
          <w:szCs w:val="20"/>
          <w:lang w:val="es-ES"/>
        </w:rPr>
        <w:t>; su valor es independiente de las cantidades de líquido y vapor presentes mientras existan ambas</w:t>
      </w:r>
    </w:p>
    <w:p w:rsidR="00F56E11" w:rsidRPr="00FF6D69" w:rsidRDefault="00BE5B54" w:rsidP="00F56E11">
      <w:pPr>
        <w:pStyle w:val="Prrafodelista"/>
        <w:spacing w:before="319" w:after="0" w:line="336" w:lineRule="atLeast"/>
        <w:ind w:left="360"/>
        <w:rPr>
          <w:rFonts w:ascii="Arial" w:hAnsi="Arial" w:cs="Arial"/>
          <w:caps/>
          <w:sz w:val="20"/>
          <w:szCs w:val="20"/>
          <w:lang w:val="es-ES"/>
        </w:rPr>
      </w:pPr>
      <w:r w:rsidRPr="00FF6D69">
        <w:rPr>
          <w:rFonts w:ascii="Arial" w:hAnsi="Arial" w:cs="Arial"/>
          <w:caps/>
          <w:sz w:val="20"/>
          <w:szCs w:val="20"/>
          <w:lang w:val="es-ES"/>
        </w:rPr>
        <w:t>¿Qué SIGNIFICA LA CALIDAD DEL VAPOR?</w:t>
      </w:r>
    </w:p>
    <w:p w:rsidR="00BE5B54" w:rsidRPr="00FF6D69" w:rsidRDefault="00BE5B54" w:rsidP="00F56E11">
      <w:pPr>
        <w:pStyle w:val="Prrafodelista"/>
        <w:spacing w:before="319" w:after="0" w:line="336" w:lineRule="atLeast"/>
        <w:ind w:left="360"/>
        <w:rPr>
          <w:rFonts w:ascii="Arial" w:hAnsi="Arial" w:cs="Arial"/>
          <w:caps/>
          <w:sz w:val="20"/>
          <w:szCs w:val="20"/>
        </w:rPr>
      </w:pPr>
      <w:r w:rsidRPr="00FF6D69">
        <w:rPr>
          <w:rFonts w:ascii="Arial" w:hAnsi="Arial" w:cs="Arial"/>
          <w:caps/>
          <w:sz w:val="20"/>
          <w:szCs w:val="20"/>
        </w:rPr>
        <w:t xml:space="preserve">La calidad o título del vapor </w:t>
      </w:r>
      <w:r w:rsidRPr="00FF6D69">
        <w:rPr>
          <w:rFonts w:ascii="Arial" w:hAnsi="Arial" w:cs="Arial"/>
          <w:caps/>
          <w:noProof/>
          <w:sz w:val="20"/>
          <w:szCs w:val="20"/>
          <w:lang w:eastAsia="es-MX"/>
        </w:rPr>
        <w:drawing>
          <wp:inline distT="0" distB="0" distL="0" distR="0">
            <wp:extent cx="365760" cy="354965"/>
            <wp:effectExtent l="19050" t="0" r="0" b="0"/>
            <wp:docPr id="1" name="Imagen 1" descr="$(x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_v)$"/>
                    <pic:cNvPicPr>
                      <a:picLocks noChangeAspect="1" noChangeArrowheads="1"/>
                    </pic:cNvPicPr>
                  </pic:nvPicPr>
                  <pic:blipFill>
                    <a:blip r:embed="rId26" cstate="print"/>
                    <a:srcRect/>
                    <a:stretch>
                      <a:fillRect/>
                    </a:stretch>
                  </pic:blipFill>
                  <pic:spPr bwMode="auto">
                    <a:xfrm>
                      <a:off x="0" y="0"/>
                      <a:ext cx="365760" cy="354965"/>
                    </a:xfrm>
                    <a:prstGeom prst="rect">
                      <a:avLst/>
                    </a:prstGeom>
                    <a:noFill/>
                    <a:ln w="9525">
                      <a:noFill/>
                      <a:miter lim="800000"/>
                      <a:headEnd/>
                      <a:tailEnd/>
                    </a:ln>
                  </pic:spPr>
                </pic:pic>
              </a:graphicData>
            </a:graphic>
          </wp:inline>
        </w:drawing>
      </w:r>
      <w:r w:rsidRPr="00FF6D69">
        <w:rPr>
          <w:rFonts w:ascii="Arial" w:hAnsi="Arial" w:cs="Arial"/>
          <w:caps/>
          <w:sz w:val="20"/>
          <w:szCs w:val="20"/>
        </w:rPr>
        <w:t xml:space="preserve">es la fracción molar del vapor en el estado de mezcla que se obtiene a la salida de la turbina. La llamada </w:t>
      </w:r>
      <w:r w:rsidRPr="00FF6D69">
        <w:rPr>
          <w:rFonts w:ascii="Arial" w:hAnsi="Arial" w:cs="Arial"/>
          <w:i/>
          <w:iCs/>
          <w:caps/>
          <w:sz w:val="20"/>
          <w:szCs w:val="20"/>
        </w:rPr>
        <w:t>ley de la palanca de Maxwell</w:t>
      </w:r>
      <w:r w:rsidRPr="00FF6D69">
        <w:rPr>
          <w:rFonts w:ascii="Arial" w:hAnsi="Arial" w:cs="Arial"/>
          <w:caps/>
          <w:sz w:val="20"/>
          <w:szCs w:val="20"/>
        </w:rPr>
        <w:t xml:space="preserve"> determina su valor</w:t>
      </w:r>
    </w:p>
    <w:p w:rsidR="00BE5B54" w:rsidRPr="00FF6D69" w:rsidRDefault="00BE5B54" w:rsidP="00F56E11">
      <w:pPr>
        <w:pStyle w:val="Prrafodelista"/>
        <w:spacing w:before="319" w:after="0" w:line="336" w:lineRule="atLeast"/>
        <w:ind w:left="360"/>
        <w:rPr>
          <w:rFonts w:ascii="Arial" w:hAnsi="Arial" w:cs="Arial"/>
          <w:caps/>
          <w:sz w:val="20"/>
          <w:szCs w:val="20"/>
        </w:rPr>
      </w:pPr>
    </w:p>
    <w:p w:rsidR="00BE5B54" w:rsidRPr="00FF6D69" w:rsidRDefault="00BE5B54" w:rsidP="00BE5B54">
      <w:pPr>
        <w:spacing w:before="319" w:after="0" w:line="336" w:lineRule="atLeast"/>
        <w:rPr>
          <w:rFonts w:ascii="Arial" w:eastAsia="Times New Roman" w:hAnsi="Arial" w:cs="Arial"/>
          <w:b/>
          <w:caps/>
          <w:sz w:val="20"/>
          <w:szCs w:val="20"/>
          <w:lang w:eastAsia="es-MX"/>
        </w:rPr>
      </w:pPr>
      <w:r w:rsidRPr="00FF6D69">
        <w:rPr>
          <w:rFonts w:ascii="Arial" w:eastAsia="Times New Roman" w:hAnsi="Arial" w:cs="Arial"/>
          <w:b/>
          <w:caps/>
          <w:sz w:val="20"/>
          <w:szCs w:val="20"/>
          <w:lang w:eastAsia="es-MX"/>
        </w:rPr>
        <w:t>¿Qué ES UN VAPOR SATURADO</w:t>
      </w:r>
      <w:proofErr w:type="gramStart"/>
      <w:r w:rsidRPr="00FF6D69">
        <w:rPr>
          <w:rFonts w:ascii="Arial" w:eastAsia="Times New Roman" w:hAnsi="Arial" w:cs="Arial"/>
          <w:b/>
          <w:caps/>
          <w:sz w:val="20"/>
          <w:szCs w:val="20"/>
          <w:lang w:eastAsia="es-MX"/>
        </w:rPr>
        <w:t>?</w:t>
      </w:r>
      <w:r w:rsidRPr="00FF6D69">
        <w:rPr>
          <w:rFonts w:ascii="Arial" w:hAnsi="Arial" w:cs="Arial"/>
          <w:caps/>
          <w:color w:val="4A4A4A"/>
          <w:sz w:val="20"/>
          <w:szCs w:val="20"/>
        </w:rPr>
        <w:t>El</w:t>
      </w:r>
      <w:proofErr w:type="gramEnd"/>
      <w:r w:rsidRPr="00FF6D69">
        <w:rPr>
          <w:rFonts w:ascii="Arial" w:hAnsi="Arial" w:cs="Arial"/>
          <w:caps/>
          <w:color w:val="4A4A4A"/>
          <w:sz w:val="20"/>
          <w:szCs w:val="20"/>
        </w:rPr>
        <w:t xml:space="preserve"> "vapor saturado" es vapor a la temperatura de ebullición del líquido. Es el vapor que se desprende cuando el liquido hierve. Se obtiene en calderas de vapor. </w:t>
      </w:r>
      <w:r w:rsidRPr="00FF6D69">
        <w:rPr>
          <w:rFonts w:ascii="Arial" w:hAnsi="Arial" w:cs="Arial"/>
          <w:caps/>
          <w:color w:val="4A4A4A"/>
          <w:sz w:val="20"/>
          <w:szCs w:val="20"/>
        </w:rPr>
        <w:br/>
        <w:t>El vapor saturado se utiliza en multitud de procesos industriales difícil de señalar de un vistazo, pues interviene en procesos fisicos, quimicos, etc en la obtención de multiples elementos</w:t>
      </w:r>
    </w:p>
    <w:p w:rsidR="00BE5B54" w:rsidRPr="00FF6D69" w:rsidRDefault="00BE5B54" w:rsidP="00BE5B54">
      <w:pPr>
        <w:spacing w:before="319" w:after="0" w:line="336" w:lineRule="atLeast"/>
        <w:rPr>
          <w:rFonts w:ascii="Arial" w:hAnsi="Arial" w:cs="Arial"/>
          <w:b/>
          <w:caps/>
          <w:color w:val="4A4A4A"/>
          <w:sz w:val="20"/>
          <w:szCs w:val="20"/>
        </w:rPr>
      </w:pPr>
      <w:r w:rsidRPr="00FF6D69">
        <w:rPr>
          <w:rFonts w:ascii="Arial" w:hAnsi="Arial" w:cs="Arial"/>
          <w:b/>
          <w:caps/>
          <w:color w:val="4A4A4A"/>
          <w:sz w:val="20"/>
          <w:szCs w:val="20"/>
        </w:rPr>
        <w:t>¿Qué ES UN LIQUIDO SOBRECALENTADO?</w:t>
      </w:r>
      <w:r w:rsidR="00FF6D69">
        <w:rPr>
          <w:rFonts w:ascii="Arial" w:hAnsi="Arial" w:cs="Arial"/>
          <w:b/>
          <w:caps/>
          <w:color w:val="4A4A4A"/>
          <w:sz w:val="20"/>
          <w:szCs w:val="20"/>
        </w:rPr>
        <w:t xml:space="preserve">   </w:t>
      </w:r>
      <w:r w:rsidRPr="00FF6D69">
        <w:rPr>
          <w:rFonts w:ascii="Arial" w:hAnsi="Arial" w:cs="Arial"/>
          <w:caps/>
          <w:color w:val="000000"/>
          <w:sz w:val="20"/>
          <w:szCs w:val="20"/>
        </w:rPr>
        <w:t xml:space="preserve">es el fenómeno en el cual a </w:t>
      </w:r>
      <w:hyperlink r:id="rId27" w:tooltip="Líquido" w:history="1">
        <w:r w:rsidRPr="00FF6D69">
          <w:rPr>
            <w:rStyle w:val="Hipervnculo"/>
            <w:rFonts w:ascii="Arial" w:hAnsi="Arial" w:cs="Arial"/>
            <w:caps/>
            <w:sz w:val="20"/>
            <w:szCs w:val="20"/>
          </w:rPr>
          <w:t>líquido</w:t>
        </w:r>
      </w:hyperlink>
      <w:r w:rsidRPr="00FF6D69">
        <w:rPr>
          <w:rFonts w:ascii="Arial" w:hAnsi="Arial" w:cs="Arial"/>
          <w:caps/>
          <w:color w:val="000000"/>
          <w:sz w:val="20"/>
          <w:szCs w:val="20"/>
        </w:rPr>
        <w:t xml:space="preserve"> se calienta a </w:t>
      </w:r>
      <w:proofErr w:type="spellStart"/>
      <w:r w:rsidRPr="00FF6D69">
        <w:rPr>
          <w:rFonts w:ascii="Arial" w:hAnsi="Arial" w:cs="Arial"/>
          <w:caps/>
          <w:color w:val="000000"/>
          <w:sz w:val="20"/>
          <w:szCs w:val="20"/>
        </w:rPr>
        <w:t>a</w:t>
      </w:r>
      <w:proofErr w:type="spellEnd"/>
      <w:r w:rsidRPr="00FF6D69">
        <w:rPr>
          <w:rFonts w:ascii="Arial" w:hAnsi="Arial" w:cs="Arial"/>
          <w:caps/>
          <w:color w:val="000000"/>
          <w:sz w:val="20"/>
          <w:szCs w:val="20"/>
        </w:rPr>
        <w:t xml:space="preserve"> </w:t>
      </w:r>
      <w:hyperlink r:id="rId28" w:tooltip="Temperatura" w:history="1">
        <w:r w:rsidRPr="00FF6D69">
          <w:rPr>
            <w:rStyle w:val="Hipervnculo"/>
            <w:rFonts w:ascii="Arial" w:hAnsi="Arial" w:cs="Arial"/>
            <w:caps/>
            <w:sz w:val="20"/>
            <w:szCs w:val="20"/>
          </w:rPr>
          <w:t>temperatura</w:t>
        </w:r>
      </w:hyperlink>
      <w:r w:rsidRPr="00FF6D69">
        <w:rPr>
          <w:rFonts w:ascii="Arial" w:hAnsi="Arial" w:cs="Arial"/>
          <w:caps/>
          <w:color w:val="000000"/>
          <w:sz w:val="20"/>
          <w:szCs w:val="20"/>
        </w:rPr>
        <w:t xml:space="preserve"> más arriba que su estándar </w:t>
      </w:r>
      <w:hyperlink r:id="rId29" w:tooltip="Punto que hierve" w:history="1">
        <w:r w:rsidRPr="00FF6D69">
          <w:rPr>
            <w:rStyle w:val="Hipervnculo"/>
            <w:rFonts w:ascii="Arial" w:hAnsi="Arial" w:cs="Arial"/>
            <w:caps/>
            <w:sz w:val="20"/>
            <w:szCs w:val="20"/>
          </w:rPr>
          <w:t>punto que hierve</w:t>
        </w:r>
      </w:hyperlink>
      <w:r w:rsidRPr="00FF6D69">
        <w:rPr>
          <w:rFonts w:ascii="Arial" w:hAnsi="Arial" w:cs="Arial"/>
          <w:caps/>
          <w:color w:val="000000"/>
          <w:sz w:val="20"/>
          <w:szCs w:val="20"/>
        </w:rPr>
        <w:t>, sin realmente hervir</w:t>
      </w:r>
    </w:p>
    <w:p w:rsidR="00BE5B54" w:rsidRPr="00FF6D69" w:rsidRDefault="00BE5B54" w:rsidP="00BE5B54">
      <w:pPr>
        <w:spacing w:before="319" w:after="0" w:line="336" w:lineRule="atLeast"/>
        <w:rPr>
          <w:rFonts w:ascii="Arial" w:hAnsi="Arial" w:cs="Arial"/>
          <w:caps/>
          <w:sz w:val="20"/>
          <w:szCs w:val="20"/>
          <w:lang w:val="es-ES"/>
        </w:rPr>
      </w:pPr>
      <w:r w:rsidRPr="00FF6D69">
        <w:rPr>
          <w:rFonts w:ascii="Arial" w:hAnsi="Arial" w:cs="Arial"/>
          <w:b/>
          <w:caps/>
          <w:color w:val="000000"/>
          <w:sz w:val="20"/>
          <w:szCs w:val="20"/>
        </w:rPr>
        <w:t xml:space="preserve">¿volumen </w:t>
      </w:r>
      <w:proofErr w:type="gramStart"/>
      <w:r w:rsidRPr="00FF6D69">
        <w:rPr>
          <w:rFonts w:ascii="Arial" w:hAnsi="Arial" w:cs="Arial"/>
          <w:b/>
          <w:caps/>
          <w:color w:val="000000"/>
          <w:sz w:val="20"/>
          <w:szCs w:val="20"/>
        </w:rPr>
        <w:t>especifico</w:t>
      </w:r>
      <w:proofErr w:type="gramEnd"/>
      <w:r w:rsidRPr="00FF6D69">
        <w:rPr>
          <w:rFonts w:ascii="Arial" w:hAnsi="Arial" w:cs="Arial"/>
          <w:caps/>
          <w:color w:val="000000"/>
          <w:sz w:val="20"/>
          <w:szCs w:val="20"/>
        </w:rPr>
        <w:t>?</w:t>
      </w:r>
      <w:r w:rsidR="00FF6D69">
        <w:rPr>
          <w:rFonts w:ascii="Arial" w:hAnsi="Arial" w:cs="Arial"/>
          <w:caps/>
          <w:color w:val="000000"/>
          <w:sz w:val="20"/>
          <w:szCs w:val="20"/>
        </w:rPr>
        <w:t xml:space="preserve">  </w:t>
      </w:r>
      <w:r w:rsidRPr="00FF6D69">
        <w:rPr>
          <w:rFonts w:ascii="Arial" w:hAnsi="Arial" w:cs="Arial"/>
          <w:caps/>
          <w:color w:val="000000"/>
          <w:sz w:val="20"/>
          <w:szCs w:val="20"/>
        </w:rPr>
        <w:t xml:space="preserve"> </w:t>
      </w:r>
      <w:r w:rsidRPr="00FF6D69">
        <w:rPr>
          <w:rFonts w:ascii="Arial" w:hAnsi="Arial" w:cs="Arial"/>
          <w:caps/>
          <w:sz w:val="20"/>
          <w:szCs w:val="20"/>
          <w:lang w:val="es-ES"/>
        </w:rPr>
        <w:t xml:space="preserve">El </w:t>
      </w:r>
      <w:r w:rsidRPr="00FF6D69">
        <w:rPr>
          <w:rFonts w:ascii="Arial" w:hAnsi="Arial" w:cs="Arial"/>
          <w:b/>
          <w:bCs/>
          <w:caps/>
          <w:sz w:val="20"/>
          <w:szCs w:val="20"/>
          <w:lang w:val="es-ES"/>
        </w:rPr>
        <w:t>volumen específico</w:t>
      </w:r>
      <w:r w:rsidRPr="00FF6D69">
        <w:rPr>
          <w:rFonts w:ascii="Arial" w:hAnsi="Arial" w:cs="Arial"/>
          <w:caps/>
          <w:sz w:val="20"/>
          <w:szCs w:val="20"/>
          <w:lang w:val="es-ES"/>
        </w:rPr>
        <w:t xml:space="preserve"> (</w:t>
      </w:r>
      <w:r w:rsidRPr="00FF6D69">
        <w:rPr>
          <w:rStyle w:val="texhtml"/>
          <w:rFonts w:ascii="Arial" w:hAnsi="Arial" w:cs="Arial"/>
          <w:i/>
          <w:iCs/>
          <w:caps/>
          <w:sz w:val="20"/>
          <w:szCs w:val="20"/>
          <w:lang w:val="es-ES"/>
        </w:rPr>
        <w:t>v</w:t>
      </w:r>
      <w:r w:rsidRPr="00FF6D69">
        <w:rPr>
          <w:rFonts w:ascii="Arial" w:hAnsi="Arial" w:cs="Arial"/>
          <w:caps/>
          <w:sz w:val="20"/>
          <w:szCs w:val="20"/>
          <w:lang w:val="es-ES"/>
        </w:rPr>
        <w:t xml:space="preserve">) es el volumen ocupado por unidad de masa de un material. Es la inversa de la </w:t>
      </w:r>
      <w:hyperlink r:id="rId30" w:tooltip="Densidad" w:history="1">
        <w:r w:rsidRPr="00FF6D69">
          <w:rPr>
            <w:rStyle w:val="Hipervnculo"/>
            <w:rFonts w:ascii="Arial" w:hAnsi="Arial" w:cs="Arial"/>
            <w:caps/>
            <w:sz w:val="20"/>
            <w:szCs w:val="20"/>
            <w:lang w:val="es-ES"/>
          </w:rPr>
          <w:t>densidad</w:t>
        </w:r>
      </w:hyperlink>
      <w:r w:rsidRPr="00FF6D69">
        <w:rPr>
          <w:rFonts w:ascii="Arial" w:hAnsi="Arial" w:cs="Arial"/>
          <w:caps/>
          <w:sz w:val="20"/>
          <w:szCs w:val="20"/>
          <w:lang w:val="es-ES"/>
        </w:rPr>
        <w:t>.no dependen de la cantidad de materia</w:t>
      </w:r>
    </w:p>
    <w:p w:rsidR="00BE5B54" w:rsidRPr="00FF6D69" w:rsidRDefault="00BE5B54" w:rsidP="00BE5B54">
      <w:pPr>
        <w:spacing w:before="319" w:after="0" w:line="336" w:lineRule="atLeast"/>
        <w:rPr>
          <w:rFonts w:ascii="Arial" w:hAnsi="Arial" w:cs="Arial"/>
          <w:b/>
          <w:caps/>
          <w:sz w:val="20"/>
          <w:szCs w:val="20"/>
          <w:lang w:val="es-ES"/>
        </w:rPr>
      </w:pPr>
      <w:r w:rsidRPr="00FF6D69">
        <w:rPr>
          <w:rFonts w:ascii="Arial" w:hAnsi="Arial" w:cs="Arial"/>
          <w:b/>
          <w:caps/>
          <w:sz w:val="20"/>
          <w:szCs w:val="20"/>
          <w:lang w:val="es-ES"/>
        </w:rPr>
        <w:t xml:space="preserve">¿temperatura </w:t>
      </w:r>
      <w:proofErr w:type="gramStart"/>
      <w:r w:rsidRPr="00FF6D69">
        <w:rPr>
          <w:rFonts w:ascii="Arial" w:hAnsi="Arial" w:cs="Arial"/>
          <w:b/>
          <w:caps/>
          <w:sz w:val="20"/>
          <w:szCs w:val="20"/>
          <w:lang w:val="es-ES"/>
        </w:rPr>
        <w:t>critica</w:t>
      </w:r>
      <w:proofErr w:type="gramEnd"/>
      <w:r w:rsidRPr="00FF6D69">
        <w:rPr>
          <w:rFonts w:ascii="Arial" w:hAnsi="Arial" w:cs="Arial"/>
          <w:b/>
          <w:caps/>
          <w:sz w:val="20"/>
          <w:szCs w:val="20"/>
          <w:lang w:val="es-ES"/>
        </w:rPr>
        <w:t>?</w:t>
      </w:r>
      <w:r w:rsidR="00FF6D69">
        <w:rPr>
          <w:rFonts w:ascii="Arial" w:hAnsi="Arial" w:cs="Arial"/>
          <w:b/>
          <w:caps/>
          <w:sz w:val="20"/>
          <w:szCs w:val="20"/>
          <w:lang w:val="es-ES"/>
        </w:rPr>
        <w:t xml:space="preserve">  </w:t>
      </w:r>
      <w:r w:rsidRPr="00FF6D69">
        <w:rPr>
          <w:rFonts w:ascii="Arial" w:hAnsi="Arial" w:cs="Arial"/>
          <w:caps/>
          <w:sz w:val="20"/>
          <w:szCs w:val="20"/>
          <w:lang w:val="es-ES"/>
        </w:rPr>
        <w:t xml:space="preserve">Se denomina </w:t>
      </w:r>
      <w:r w:rsidRPr="00FF6D69">
        <w:rPr>
          <w:rFonts w:ascii="Arial" w:hAnsi="Arial" w:cs="Arial"/>
          <w:b/>
          <w:bCs/>
          <w:caps/>
          <w:sz w:val="20"/>
          <w:szCs w:val="20"/>
          <w:lang w:val="es-ES"/>
        </w:rPr>
        <w:t>temperatura crítica</w:t>
      </w:r>
      <w:r w:rsidRPr="00FF6D69">
        <w:rPr>
          <w:rFonts w:ascii="Arial" w:hAnsi="Arial" w:cs="Arial"/>
          <w:caps/>
          <w:sz w:val="20"/>
          <w:szCs w:val="20"/>
          <w:lang w:val="es-ES"/>
        </w:rPr>
        <w:t xml:space="preserve"> a la </w:t>
      </w:r>
      <w:hyperlink r:id="rId31" w:tooltip="Temperatura" w:history="1">
        <w:r w:rsidRPr="00FF6D69">
          <w:rPr>
            <w:rStyle w:val="Hipervnculo"/>
            <w:rFonts w:ascii="Arial" w:hAnsi="Arial" w:cs="Arial"/>
            <w:caps/>
            <w:sz w:val="20"/>
            <w:szCs w:val="20"/>
            <w:lang w:val="es-ES"/>
          </w:rPr>
          <w:t>temperatura</w:t>
        </w:r>
      </w:hyperlink>
      <w:r w:rsidRPr="00FF6D69">
        <w:rPr>
          <w:rFonts w:ascii="Arial" w:hAnsi="Arial" w:cs="Arial"/>
          <w:caps/>
          <w:sz w:val="20"/>
          <w:szCs w:val="20"/>
          <w:lang w:val="es-ES"/>
        </w:rPr>
        <w:t xml:space="preserve"> límite por encima de la cual un gas </w:t>
      </w:r>
      <w:hyperlink r:id="rId32" w:tooltip="Mezcla" w:history="1">
        <w:r w:rsidRPr="00FF6D69">
          <w:rPr>
            <w:rStyle w:val="Hipervnculo"/>
            <w:rFonts w:ascii="Arial" w:hAnsi="Arial" w:cs="Arial"/>
            <w:caps/>
            <w:sz w:val="20"/>
            <w:szCs w:val="20"/>
            <w:lang w:val="es-ES"/>
          </w:rPr>
          <w:t>miscible</w:t>
        </w:r>
      </w:hyperlink>
      <w:r w:rsidRPr="00FF6D69">
        <w:rPr>
          <w:rFonts w:ascii="Arial" w:hAnsi="Arial" w:cs="Arial"/>
          <w:caps/>
          <w:sz w:val="20"/>
          <w:szCs w:val="20"/>
          <w:lang w:val="es-ES"/>
        </w:rPr>
        <w:t xml:space="preserve"> no puede ser licuado por compresión. Por encima de esta temperatura no es posible </w:t>
      </w:r>
      <w:hyperlink r:id="rId33" w:tooltip="Condensación" w:history="1">
        <w:r w:rsidRPr="00FF6D69">
          <w:rPr>
            <w:rStyle w:val="Hipervnculo"/>
            <w:rFonts w:ascii="Arial" w:hAnsi="Arial" w:cs="Arial"/>
            <w:caps/>
            <w:sz w:val="20"/>
            <w:szCs w:val="20"/>
            <w:lang w:val="es-ES"/>
          </w:rPr>
          <w:t>condensar</w:t>
        </w:r>
      </w:hyperlink>
      <w:r w:rsidRPr="00FF6D69">
        <w:rPr>
          <w:rFonts w:ascii="Arial" w:hAnsi="Arial" w:cs="Arial"/>
          <w:caps/>
          <w:sz w:val="20"/>
          <w:szCs w:val="20"/>
          <w:lang w:val="es-ES"/>
        </w:rPr>
        <w:t xml:space="preserve"> un gas aumentando la </w:t>
      </w:r>
      <w:hyperlink r:id="rId34" w:tooltip="Presión" w:history="1">
        <w:r w:rsidRPr="00FF6D69">
          <w:rPr>
            <w:rStyle w:val="Hipervnculo"/>
            <w:rFonts w:ascii="Arial" w:hAnsi="Arial" w:cs="Arial"/>
            <w:caps/>
            <w:sz w:val="20"/>
            <w:szCs w:val="20"/>
            <w:lang w:val="es-ES"/>
          </w:rPr>
          <w:t>presión</w:t>
        </w:r>
      </w:hyperlink>
      <w:r w:rsidRPr="00FF6D69">
        <w:rPr>
          <w:rFonts w:ascii="Arial" w:hAnsi="Arial" w:cs="Arial"/>
          <w:caps/>
          <w:sz w:val="20"/>
          <w:szCs w:val="20"/>
          <w:lang w:val="es-ES"/>
        </w:rPr>
        <w:t>.</w:t>
      </w:r>
    </w:p>
    <w:p w:rsidR="00BE5B54" w:rsidRPr="00FF6D69" w:rsidRDefault="00BE5B54" w:rsidP="00BE5B54">
      <w:pPr>
        <w:spacing w:before="319" w:after="0" w:line="336" w:lineRule="atLeast"/>
        <w:rPr>
          <w:rFonts w:ascii="Arial" w:hAnsi="Arial" w:cs="Arial"/>
          <w:b/>
          <w:caps/>
          <w:sz w:val="20"/>
          <w:szCs w:val="20"/>
          <w:lang w:val="es-ES"/>
        </w:rPr>
      </w:pPr>
      <w:proofErr w:type="gramStart"/>
      <w:r w:rsidRPr="00FF6D69">
        <w:rPr>
          <w:rFonts w:ascii="Arial" w:hAnsi="Arial" w:cs="Arial"/>
          <w:b/>
          <w:caps/>
          <w:sz w:val="20"/>
          <w:szCs w:val="20"/>
          <w:lang w:val="es-ES"/>
        </w:rPr>
        <w:t>¿ presión</w:t>
      </w:r>
      <w:proofErr w:type="gramEnd"/>
      <w:r w:rsidRPr="00FF6D69">
        <w:rPr>
          <w:rFonts w:ascii="Arial" w:hAnsi="Arial" w:cs="Arial"/>
          <w:b/>
          <w:caps/>
          <w:sz w:val="20"/>
          <w:szCs w:val="20"/>
          <w:lang w:val="es-ES"/>
        </w:rPr>
        <w:t xml:space="preserve"> critica? </w:t>
      </w:r>
      <w:r w:rsidR="00FF6D69">
        <w:rPr>
          <w:rFonts w:ascii="Arial" w:hAnsi="Arial" w:cs="Arial"/>
          <w:b/>
          <w:caps/>
          <w:sz w:val="20"/>
          <w:szCs w:val="20"/>
          <w:lang w:val="es-ES"/>
        </w:rPr>
        <w:t xml:space="preserve">  </w:t>
      </w:r>
      <w:r w:rsidRPr="00FF6D69">
        <w:rPr>
          <w:rFonts w:ascii="Arial" w:hAnsi="Arial" w:cs="Arial"/>
          <w:caps/>
          <w:sz w:val="20"/>
          <w:szCs w:val="20"/>
          <w:lang w:val="es-ES"/>
        </w:rPr>
        <w:t xml:space="preserve">La </w:t>
      </w:r>
      <w:r w:rsidRPr="00FF6D69">
        <w:rPr>
          <w:rFonts w:ascii="Arial" w:hAnsi="Arial" w:cs="Arial"/>
          <w:b/>
          <w:bCs/>
          <w:caps/>
          <w:sz w:val="20"/>
          <w:szCs w:val="20"/>
          <w:lang w:val="es-ES"/>
        </w:rPr>
        <w:t>presión crítica</w:t>
      </w:r>
      <w:r w:rsidRPr="00FF6D69">
        <w:rPr>
          <w:rFonts w:ascii="Arial" w:hAnsi="Arial" w:cs="Arial"/>
          <w:caps/>
          <w:sz w:val="20"/>
          <w:szCs w:val="20"/>
          <w:lang w:val="es-ES"/>
        </w:rPr>
        <w:t xml:space="preserve"> es una característica de cualquier sustancia, que define el campo en el que ésta puede transformarse en </w:t>
      </w:r>
      <w:hyperlink r:id="rId35" w:tooltip="Vapor" w:history="1">
        <w:r w:rsidRPr="00FF6D69">
          <w:rPr>
            <w:rStyle w:val="Hipervnculo"/>
            <w:rFonts w:ascii="Arial" w:hAnsi="Arial" w:cs="Arial"/>
            <w:caps/>
            <w:sz w:val="20"/>
            <w:szCs w:val="20"/>
            <w:lang w:val="es-ES"/>
          </w:rPr>
          <w:t>vapor</w:t>
        </w:r>
      </w:hyperlink>
      <w:r w:rsidRPr="00FF6D69">
        <w:rPr>
          <w:rFonts w:ascii="Arial" w:hAnsi="Arial" w:cs="Arial"/>
          <w:caps/>
          <w:sz w:val="20"/>
          <w:szCs w:val="20"/>
          <w:lang w:val="es-ES"/>
        </w:rPr>
        <w:t xml:space="preserve"> en presencia del </w:t>
      </w:r>
      <w:hyperlink r:id="rId36" w:tooltip="Líquido" w:history="1">
        <w:r w:rsidRPr="00FF6D69">
          <w:rPr>
            <w:rStyle w:val="Hipervnculo"/>
            <w:rFonts w:ascii="Arial" w:hAnsi="Arial" w:cs="Arial"/>
            <w:caps/>
            <w:sz w:val="20"/>
            <w:szCs w:val="20"/>
            <w:lang w:val="es-ES"/>
          </w:rPr>
          <w:t>líquido</w:t>
        </w:r>
      </w:hyperlink>
      <w:r w:rsidRPr="00FF6D69">
        <w:rPr>
          <w:rFonts w:ascii="Arial" w:hAnsi="Arial" w:cs="Arial"/>
          <w:caps/>
          <w:sz w:val="20"/>
          <w:szCs w:val="20"/>
          <w:lang w:val="es-ES"/>
        </w:rPr>
        <w:t xml:space="preserve"> correspondiente.</w:t>
      </w:r>
    </w:p>
    <w:p w:rsidR="00FF6D69" w:rsidRDefault="00FF6D69" w:rsidP="00BE5B54">
      <w:pPr>
        <w:spacing w:before="319" w:after="0" w:line="336" w:lineRule="atLeast"/>
        <w:rPr>
          <w:rFonts w:ascii="Arial" w:eastAsia="Times New Roman" w:hAnsi="Arial" w:cs="Arial"/>
          <w:b/>
          <w:caps/>
          <w:sz w:val="20"/>
          <w:szCs w:val="20"/>
          <w:lang w:eastAsia="es-MX"/>
        </w:rPr>
      </w:pPr>
    </w:p>
    <w:p w:rsidR="00BE5B54" w:rsidRPr="00FF6D69" w:rsidRDefault="00BE5B54" w:rsidP="00BE5B54">
      <w:pPr>
        <w:spacing w:before="319" w:after="0" w:line="336" w:lineRule="atLeast"/>
        <w:rPr>
          <w:rFonts w:ascii="Arial" w:eastAsia="Times New Roman" w:hAnsi="Arial" w:cs="Arial"/>
          <w:b/>
          <w:caps/>
          <w:sz w:val="20"/>
          <w:szCs w:val="20"/>
          <w:lang w:eastAsia="es-MX"/>
        </w:rPr>
      </w:pPr>
      <w:r w:rsidRPr="00FF6D69">
        <w:rPr>
          <w:rFonts w:ascii="Arial" w:eastAsia="Times New Roman" w:hAnsi="Arial" w:cs="Arial"/>
          <w:b/>
          <w:caps/>
          <w:sz w:val="20"/>
          <w:szCs w:val="20"/>
          <w:lang w:eastAsia="es-MX"/>
        </w:rPr>
        <w:lastRenderedPageBreak/>
        <w:t>¿temperatura y presion de saturación?</w:t>
      </w:r>
      <w:r w:rsidRPr="00FF6D69">
        <w:rPr>
          <w:rFonts w:ascii="Arial" w:hAnsi="Arial" w:cs="Arial"/>
          <w:caps/>
          <w:sz w:val="20"/>
          <w:szCs w:val="20"/>
          <w:lang w:val="es-ES"/>
        </w:rPr>
        <w:t xml:space="preserve"> la presion y temperatura de saturacion</w:t>
      </w:r>
      <w:r w:rsidRPr="00FF6D69">
        <w:rPr>
          <w:rFonts w:ascii="Arial" w:hAnsi="Arial" w:cs="Arial"/>
          <w:caps/>
          <w:sz w:val="20"/>
          <w:szCs w:val="20"/>
          <w:lang w:val="es-ES"/>
        </w:rPr>
        <w:br/>
        <w:t>son las leidas en el cambio de estado de agregacion de la materia</w:t>
      </w:r>
      <w:r w:rsidRPr="00FF6D69">
        <w:rPr>
          <w:rFonts w:ascii="Arial" w:hAnsi="Arial" w:cs="Arial"/>
          <w:caps/>
          <w:sz w:val="20"/>
          <w:szCs w:val="20"/>
          <w:lang w:val="es-ES"/>
        </w:rPr>
        <w:br/>
        <w:t>es decir, de liquido a vapor, cuando el liquido "hierve" a cierta temperatura y cierta presion, esas lecturas son la T y P de saturacion del liquido</w:t>
      </w:r>
      <w:r w:rsidRPr="00FF6D69">
        <w:rPr>
          <w:rFonts w:ascii="Arial" w:hAnsi="Arial" w:cs="Arial"/>
          <w:caps/>
          <w:sz w:val="20"/>
          <w:szCs w:val="20"/>
          <w:lang w:val="es-ES"/>
        </w:rPr>
        <w:br/>
        <w:t>de vapor a liquido, cuando el vapor se "condensa" a cierta temperatura y presion, la T y P leidas en ese momento, son respectivamente su temperatura y presion de saturacion</w:t>
      </w:r>
      <w:r w:rsidRPr="00FF6D69">
        <w:rPr>
          <w:rFonts w:ascii="Arial" w:hAnsi="Arial" w:cs="Arial"/>
          <w:sz w:val="20"/>
          <w:szCs w:val="20"/>
          <w:lang w:val="es-ES"/>
        </w:rPr>
        <w:t xml:space="preserve"> del vapor</w:t>
      </w:r>
    </w:p>
    <w:sectPr w:rsidR="00BE5B54" w:rsidRPr="00FF6D69" w:rsidSect="00DC76C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82F6B"/>
    <w:multiLevelType w:val="multilevel"/>
    <w:tmpl w:val="CDB4F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8974E0"/>
    <w:multiLevelType w:val="multilevel"/>
    <w:tmpl w:val="F8740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9B11B4"/>
    <w:multiLevelType w:val="multilevel"/>
    <w:tmpl w:val="D5BC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034C17"/>
    <w:multiLevelType w:val="hybridMultilevel"/>
    <w:tmpl w:val="7B0CFAFC"/>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3487629F"/>
    <w:multiLevelType w:val="multilevel"/>
    <w:tmpl w:val="81086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6226A60"/>
    <w:multiLevelType w:val="multilevel"/>
    <w:tmpl w:val="8466C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792F6F"/>
    <w:multiLevelType w:val="multilevel"/>
    <w:tmpl w:val="C07E5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0"/>
  </w:num>
  <w:num w:numId="4">
    <w:abstractNumId w:val="2"/>
  </w:num>
  <w:num w:numId="5">
    <w:abstractNumId w:val="6"/>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hyphenationZone w:val="425"/>
  <w:characterSpacingControl w:val="doNotCompress"/>
  <w:compat/>
  <w:rsids>
    <w:rsidRoot w:val="00F56E11"/>
    <w:rsid w:val="00484D6C"/>
    <w:rsid w:val="008E52B0"/>
    <w:rsid w:val="00BE5B54"/>
    <w:rsid w:val="00CC1FC6"/>
    <w:rsid w:val="00DC76C2"/>
    <w:rsid w:val="00F56E11"/>
    <w:rsid w:val="00FF6D6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6C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56E11"/>
    <w:pPr>
      <w:ind w:left="720"/>
      <w:contextualSpacing/>
    </w:pPr>
  </w:style>
  <w:style w:type="character" w:styleId="Hipervnculo">
    <w:name w:val="Hyperlink"/>
    <w:basedOn w:val="Fuentedeprrafopredeter"/>
    <w:uiPriority w:val="99"/>
    <w:semiHidden/>
    <w:unhideWhenUsed/>
    <w:rsid w:val="00F56E11"/>
    <w:rPr>
      <w:color w:val="0000FF"/>
      <w:u w:val="single"/>
    </w:rPr>
  </w:style>
  <w:style w:type="paragraph" w:customStyle="1" w:styleId="vspace2">
    <w:name w:val="vspace2"/>
    <w:basedOn w:val="Normal"/>
    <w:rsid w:val="00F56E11"/>
    <w:pPr>
      <w:spacing w:before="319" w:after="0"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BE5B5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E5B54"/>
    <w:rPr>
      <w:rFonts w:ascii="Tahoma" w:hAnsi="Tahoma" w:cs="Tahoma"/>
      <w:sz w:val="16"/>
      <w:szCs w:val="16"/>
    </w:rPr>
  </w:style>
  <w:style w:type="character" w:customStyle="1" w:styleId="texhtml">
    <w:name w:val="texhtml"/>
    <w:basedOn w:val="Fuentedeprrafopredeter"/>
    <w:rsid w:val="00BE5B54"/>
  </w:style>
</w:styles>
</file>

<file path=word/webSettings.xml><?xml version="1.0" encoding="utf-8"?>
<w:webSettings xmlns:r="http://schemas.openxmlformats.org/officeDocument/2006/relationships" xmlns:w="http://schemas.openxmlformats.org/wordprocessingml/2006/main">
  <w:divs>
    <w:div w:id="1520389795">
      <w:bodyDiv w:val="1"/>
      <w:marLeft w:val="0"/>
      <w:marRight w:val="0"/>
      <w:marTop w:val="0"/>
      <w:marBottom w:val="0"/>
      <w:divBdr>
        <w:top w:val="none" w:sz="0" w:space="0" w:color="auto"/>
        <w:left w:val="none" w:sz="0" w:space="0" w:color="auto"/>
        <w:bottom w:val="none" w:sz="0" w:space="0" w:color="auto"/>
        <w:right w:val="none" w:sz="0" w:space="0" w:color="auto"/>
      </w:divBdr>
      <w:divsChild>
        <w:div w:id="492066751">
          <w:marLeft w:val="0"/>
          <w:marRight w:val="0"/>
          <w:marTop w:val="0"/>
          <w:marBottom w:val="0"/>
          <w:divBdr>
            <w:top w:val="none" w:sz="0" w:space="0" w:color="auto"/>
            <w:left w:val="none" w:sz="0" w:space="0" w:color="auto"/>
            <w:bottom w:val="none" w:sz="0" w:space="0" w:color="auto"/>
            <w:right w:val="none" w:sz="0" w:space="0" w:color="auto"/>
          </w:divBdr>
          <w:divsChild>
            <w:div w:id="667253045">
              <w:marLeft w:val="0"/>
              <w:marRight w:val="2982"/>
              <w:marTop w:val="0"/>
              <w:marBottom w:val="0"/>
              <w:divBdr>
                <w:top w:val="none" w:sz="0" w:space="0" w:color="auto"/>
                <w:left w:val="none" w:sz="0" w:space="0" w:color="auto"/>
                <w:bottom w:val="none" w:sz="0" w:space="0" w:color="auto"/>
                <w:right w:val="none" w:sz="0" w:space="0" w:color="auto"/>
              </w:divBdr>
              <w:divsChild>
                <w:div w:id="13457362">
                  <w:marLeft w:val="85"/>
                  <w:marRight w:val="85"/>
                  <w:marTop w:val="0"/>
                  <w:marBottom w:val="0"/>
                  <w:divBdr>
                    <w:top w:val="none" w:sz="0" w:space="0" w:color="auto"/>
                    <w:left w:val="none" w:sz="0" w:space="0" w:color="auto"/>
                    <w:bottom w:val="none" w:sz="0" w:space="0" w:color="auto"/>
                    <w:right w:val="none" w:sz="0" w:space="0" w:color="auto"/>
                  </w:divBdr>
                  <w:divsChild>
                    <w:div w:id="1742605303">
                      <w:marLeft w:val="0"/>
                      <w:marRight w:val="0"/>
                      <w:marTop w:val="0"/>
                      <w:marBottom w:val="0"/>
                      <w:divBdr>
                        <w:top w:val="none" w:sz="0" w:space="0" w:color="auto"/>
                        <w:left w:val="none" w:sz="0" w:space="0" w:color="auto"/>
                        <w:bottom w:val="none" w:sz="0" w:space="0" w:color="auto"/>
                        <w:right w:val="none" w:sz="0" w:space="0" w:color="auto"/>
                      </w:divBdr>
                      <w:divsChild>
                        <w:div w:id="2093500791">
                          <w:marLeft w:val="85"/>
                          <w:marRight w:val="85"/>
                          <w:marTop w:val="0"/>
                          <w:marBottom w:val="0"/>
                          <w:divBdr>
                            <w:top w:val="none" w:sz="0" w:space="0" w:color="auto"/>
                            <w:left w:val="none" w:sz="0" w:space="0" w:color="auto"/>
                            <w:bottom w:val="none" w:sz="0" w:space="0" w:color="auto"/>
                            <w:right w:val="none" w:sz="0" w:space="0" w:color="auto"/>
                          </w:divBdr>
                          <w:divsChild>
                            <w:div w:id="56356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0232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red.net/aprende/anavegar5/podium/images/B/1563/def_temp_ebullicion.htm" TargetMode="External"/><Relationship Id="rId13" Type="http://schemas.openxmlformats.org/officeDocument/2006/relationships/hyperlink" Target="http://es.wikipedia.org/wiki/Temperatura" TargetMode="External"/><Relationship Id="rId18" Type="http://schemas.openxmlformats.org/officeDocument/2006/relationships/hyperlink" Target="http://es.wikipedia.org/wiki/Masa" TargetMode="External"/><Relationship Id="rId26" Type="http://schemas.openxmlformats.org/officeDocument/2006/relationships/image" Target="media/image2.png"/><Relationship Id="rId3" Type="http://schemas.openxmlformats.org/officeDocument/2006/relationships/settings" Target="settings.xml"/><Relationship Id="rId21" Type="http://schemas.openxmlformats.org/officeDocument/2006/relationships/hyperlink" Target="http://es.wikipedia.org/wiki/Presi%C3%B3n" TargetMode="External"/><Relationship Id="rId34" Type="http://schemas.openxmlformats.org/officeDocument/2006/relationships/hyperlink" Target="http://es.wikipedia.org/wiki/Presi%C3%B3n" TargetMode="External"/><Relationship Id="rId7" Type="http://schemas.openxmlformats.org/officeDocument/2006/relationships/hyperlink" Target="http://www.educared.net/aprende/anavegar5/podium/images/B/1563/def_temp_fusion.htm" TargetMode="External"/><Relationship Id="rId12" Type="http://schemas.openxmlformats.org/officeDocument/2006/relationships/hyperlink" Target="http://es.wikipedia.org/wiki/Sustancia" TargetMode="External"/><Relationship Id="rId17" Type="http://schemas.openxmlformats.org/officeDocument/2006/relationships/hyperlink" Target="http://es.wikipedia.org/wiki/L%C3%ADquido" TargetMode="External"/><Relationship Id="rId25" Type="http://schemas.openxmlformats.org/officeDocument/2006/relationships/hyperlink" Target="http://es.wikipedia.org/wiki/Equilibrio_din%C3%A1mico" TargetMode="External"/><Relationship Id="rId33" Type="http://schemas.openxmlformats.org/officeDocument/2006/relationships/hyperlink" Target="http://es.wikipedia.org/wiki/Condensaci%C3%B3n"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es.wikipedia.org/wiki/Volumen_(f%C3%ADsica)" TargetMode="External"/><Relationship Id="rId20" Type="http://schemas.openxmlformats.org/officeDocument/2006/relationships/hyperlink" Target="http://es.wikipedia.org/wiki/Densidad_(f%C3%ADsica)" TargetMode="External"/><Relationship Id="rId29" Type="http://schemas.openxmlformats.org/officeDocument/2006/relationships/hyperlink" Target="http://www.worldlingo.com/ma/enwiki/es/Boiling_point" TargetMode="External"/><Relationship Id="rId1" Type="http://schemas.openxmlformats.org/officeDocument/2006/relationships/numbering" Target="numbering.xml"/><Relationship Id="rId6" Type="http://schemas.openxmlformats.org/officeDocument/2006/relationships/hyperlink" Target="http://www.educared.net/aprende/anavegar5/podium/images/B/1563/def_densidad.htm" TargetMode="External"/><Relationship Id="rId11" Type="http://schemas.openxmlformats.org/officeDocument/2006/relationships/hyperlink" Target="http://es.wikipedia.org/wiki/Gas" TargetMode="External"/><Relationship Id="rId24" Type="http://schemas.openxmlformats.org/officeDocument/2006/relationships/hyperlink" Target="http://es.wikipedia.org/wiki/Vapor" TargetMode="External"/><Relationship Id="rId32" Type="http://schemas.openxmlformats.org/officeDocument/2006/relationships/hyperlink" Target="http://es.wikipedia.org/wiki/Mezcla" TargetMode="External"/><Relationship Id="rId37" Type="http://schemas.openxmlformats.org/officeDocument/2006/relationships/fontTable" Target="fontTable.xml"/><Relationship Id="rId5" Type="http://schemas.openxmlformats.org/officeDocument/2006/relationships/image" Target="media/image1.gif"/><Relationship Id="rId15" Type="http://schemas.openxmlformats.org/officeDocument/2006/relationships/hyperlink" Target="http://es.wikipedia.org/wiki/Gradiente" TargetMode="External"/><Relationship Id="rId23" Type="http://schemas.openxmlformats.org/officeDocument/2006/relationships/hyperlink" Target="http://es.wikipedia.org/wiki/L%C3%ADquido" TargetMode="External"/><Relationship Id="rId28" Type="http://schemas.openxmlformats.org/officeDocument/2006/relationships/hyperlink" Target="http://www.worldlingo.com/ma/enwiki/es/Temperature" TargetMode="External"/><Relationship Id="rId36" Type="http://schemas.openxmlformats.org/officeDocument/2006/relationships/hyperlink" Target="http://es.wikipedia.org/wiki/L%C3%ADquido" TargetMode="External"/><Relationship Id="rId10" Type="http://schemas.openxmlformats.org/officeDocument/2006/relationships/hyperlink" Target="http://es.wikipedia.org/wiki/L%C3%ADquido" TargetMode="External"/><Relationship Id="rId19" Type="http://schemas.openxmlformats.org/officeDocument/2006/relationships/hyperlink" Target="http://es.wikipedia.org/wiki/Vapor" TargetMode="External"/><Relationship Id="rId31" Type="http://schemas.openxmlformats.org/officeDocument/2006/relationships/hyperlink" Target="http://es.wikipedia.org/wiki/Temperatura" TargetMode="External"/><Relationship Id="rId4" Type="http://schemas.openxmlformats.org/officeDocument/2006/relationships/webSettings" Target="webSettings.xml"/><Relationship Id="rId9" Type="http://schemas.openxmlformats.org/officeDocument/2006/relationships/hyperlink" Target="http://es.wikipedia.org/wiki/S%C3%B3lido" TargetMode="External"/><Relationship Id="rId14" Type="http://schemas.openxmlformats.org/officeDocument/2006/relationships/hyperlink" Target="http://es.wikipedia.org/wiki/Presi%C3%B3n_de_vapor" TargetMode="External"/><Relationship Id="rId22" Type="http://schemas.openxmlformats.org/officeDocument/2006/relationships/hyperlink" Target="http://es.wikipedia.org/wiki/Temperatura" TargetMode="External"/><Relationship Id="rId27" Type="http://schemas.openxmlformats.org/officeDocument/2006/relationships/hyperlink" Target="http://www.worldlingo.com/ma/enwiki/es/Liquid" TargetMode="External"/><Relationship Id="rId30" Type="http://schemas.openxmlformats.org/officeDocument/2006/relationships/hyperlink" Target="http://es.wikipedia.org/wiki/Densidad" TargetMode="External"/><Relationship Id="rId35" Type="http://schemas.openxmlformats.org/officeDocument/2006/relationships/hyperlink" Target="http://es.wikipedia.org/wiki/Vapo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972</Words>
  <Characters>5349</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PepeMarianne</Company>
  <LinksUpToDate>false</LinksUpToDate>
  <CharactersWithSpaces>6309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Cyber</dc:creator>
  <cp:keywords/>
  <dc:description/>
  <cp:lastModifiedBy>cisco</cp:lastModifiedBy>
  <cp:revision>2</cp:revision>
  <cp:lastPrinted>2010-10-18T23:32:00Z</cp:lastPrinted>
  <dcterms:created xsi:type="dcterms:W3CDTF">2010-11-02T16:43:00Z</dcterms:created>
  <dcterms:modified xsi:type="dcterms:W3CDTF">2010-11-02T16:43:00Z</dcterms:modified>
</cp:coreProperties>
</file>