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5070"/>
        <w:gridCol w:w="4606"/>
      </w:tblGrid>
      <w:tr w:rsidR="00F60900" w:rsidRPr="00C81BFF" w:rsidTr="00C81BFF">
        <w:trPr>
          <w:trHeight w:val="983"/>
        </w:trPr>
        <w:tc>
          <w:tcPr>
            <w:tcW w:w="5070" w:type="dxa"/>
            <w:vAlign w:val="center"/>
          </w:tcPr>
          <w:p w:rsidR="00F60900" w:rsidRPr="00C81BFF" w:rsidRDefault="00F60900" w:rsidP="00C81BFF">
            <w:pPr>
              <w:spacing w:line="276" w:lineRule="auto"/>
              <w:rPr>
                <w:b/>
                <w:sz w:val="24"/>
                <w:szCs w:val="24"/>
              </w:rPr>
            </w:pPr>
            <w:r w:rsidRPr="00C81BFF">
              <w:rPr>
                <w:b/>
                <w:noProof/>
              </w:rPr>
              <w:drawing>
                <wp:inline distT="0" distB="0" distL="0" distR="0">
                  <wp:extent cx="2451100" cy="365382"/>
                  <wp:effectExtent l="19050" t="0" r="6350" b="0"/>
                  <wp:docPr id="3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5597" cy="366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0900" w:rsidRPr="00C81BFF" w:rsidRDefault="00F60900" w:rsidP="00C81BFF">
            <w:pPr>
              <w:spacing w:line="276" w:lineRule="auto"/>
              <w:rPr>
                <w:b/>
                <w:sz w:val="24"/>
                <w:szCs w:val="24"/>
              </w:rPr>
            </w:pPr>
            <w:r w:rsidRPr="00C81BFF">
              <w:rPr>
                <w:b/>
                <w:sz w:val="24"/>
                <w:szCs w:val="24"/>
              </w:rPr>
              <w:t>FACULTE DES SCIENCES BEN M’SIK</w:t>
            </w:r>
          </w:p>
        </w:tc>
        <w:tc>
          <w:tcPr>
            <w:tcW w:w="4606" w:type="dxa"/>
            <w:vAlign w:val="center"/>
          </w:tcPr>
          <w:p w:rsidR="00F60900" w:rsidRPr="00C81BFF" w:rsidRDefault="00F60900" w:rsidP="00C750FE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  <w:r w:rsidRPr="00C81BFF">
              <w:rPr>
                <w:b/>
                <w:sz w:val="24"/>
                <w:szCs w:val="24"/>
              </w:rPr>
              <w:t>Filière SMA         Module : Physique 5</w:t>
            </w:r>
          </w:p>
          <w:p w:rsidR="00F60900" w:rsidRPr="00C81BFF" w:rsidRDefault="00F60900" w:rsidP="00C750FE">
            <w:pPr>
              <w:spacing w:line="360" w:lineRule="auto"/>
              <w:ind w:left="33"/>
              <w:jc w:val="right"/>
              <w:rPr>
                <w:b/>
                <w:sz w:val="24"/>
                <w:szCs w:val="24"/>
              </w:rPr>
            </w:pPr>
            <w:r w:rsidRPr="00C81BFF">
              <w:rPr>
                <w:b/>
                <w:sz w:val="24"/>
                <w:szCs w:val="24"/>
              </w:rPr>
              <w:t>Année universitaire</w:t>
            </w:r>
            <w:r w:rsidR="00620F8B" w:rsidRPr="00C81BFF">
              <w:rPr>
                <w:b/>
                <w:sz w:val="24"/>
                <w:szCs w:val="24"/>
              </w:rPr>
              <w:t xml:space="preserve">          </w:t>
            </w:r>
            <w:r w:rsidR="00692759" w:rsidRPr="00C81BFF">
              <w:rPr>
                <w:b/>
                <w:sz w:val="24"/>
                <w:szCs w:val="24"/>
              </w:rPr>
              <w:t xml:space="preserve"> 2</w:t>
            </w:r>
            <w:r w:rsidRPr="00C81BFF">
              <w:rPr>
                <w:b/>
                <w:sz w:val="24"/>
                <w:szCs w:val="24"/>
              </w:rPr>
              <w:t>018/2019</w:t>
            </w:r>
          </w:p>
        </w:tc>
      </w:tr>
    </w:tbl>
    <w:p w:rsidR="00F60900" w:rsidRDefault="00F60900" w:rsidP="00EE3BB5">
      <w:pPr>
        <w:rPr>
          <w:b/>
          <w:sz w:val="28"/>
          <w:szCs w:val="28"/>
        </w:rPr>
      </w:pPr>
    </w:p>
    <w:p w:rsidR="00F60900" w:rsidRPr="00C81BFF" w:rsidRDefault="00692759" w:rsidP="0025055A">
      <w:pPr>
        <w:jc w:val="center"/>
        <w:rPr>
          <w:sz w:val="28"/>
          <w:szCs w:val="28"/>
        </w:rPr>
      </w:pPr>
      <w:r w:rsidRPr="00C81BFF">
        <w:rPr>
          <w:sz w:val="28"/>
          <w:szCs w:val="28"/>
        </w:rPr>
        <w:t>Rattrapage</w:t>
      </w:r>
    </w:p>
    <w:p w:rsidR="0025055A" w:rsidRPr="00C81BFF" w:rsidRDefault="0025055A" w:rsidP="0025055A">
      <w:pPr>
        <w:jc w:val="center"/>
        <w:rPr>
          <w:sz w:val="28"/>
          <w:szCs w:val="28"/>
        </w:rPr>
      </w:pPr>
    </w:p>
    <w:tbl>
      <w:tblPr>
        <w:tblStyle w:val="Grilledutableau"/>
        <w:tblW w:w="10597" w:type="dxa"/>
        <w:tblLook w:val="04A0"/>
      </w:tblPr>
      <w:tblGrid>
        <w:gridCol w:w="4219"/>
        <w:gridCol w:w="4677"/>
        <w:gridCol w:w="1701"/>
      </w:tblGrid>
      <w:tr w:rsidR="00441F90" w:rsidRPr="00C81BFF" w:rsidTr="000C709D">
        <w:trPr>
          <w:trHeight w:val="510"/>
        </w:trPr>
        <w:tc>
          <w:tcPr>
            <w:tcW w:w="4219" w:type="dxa"/>
            <w:vAlign w:val="center"/>
          </w:tcPr>
          <w:p w:rsidR="00441F90" w:rsidRPr="00C81BFF" w:rsidRDefault="00441F90" w:rsidP="00F60900">
            <w:pPr>
              <w:rPr>
                <w:sz w:val="28"/>
                <w:szCs w:val="28"/>
              </w:rPr>
            </w:pPr>
            <w:r w:rsidRPr="00C81BFF">
              <w:rPr>
                <w:sz w:val="28"/>
                <w:szCs w:val="28"/>
              </w:rPr>
              <w:t>Nom :</w:t>
            </w:r>
          </w:p>
        </w:tc>
        <w:tc>
          <w:tcPr>
            <w:tcW w:w="4677" w:type="dxa"/>
            <w:vAlign w:val="center"/>
          </w:tcPr>
          <w:p w:rsidR="00441F90" w:rsidRPr="00C81BFF" w:rsidRDefault="00441F90" w:rsidP="00F60900">
            <w:pPr>
              <w:rPr>
                <w:sz w:val="28"/>
                <w:szCs w:val="28"/>
              </w:rPr>
            </w:pPr>
            <w:r w:rsidRPr="00C81BFF">
              <w:rPr>
                <w:sz w:val="28"/>
                <w:szCs w:val="28"/>
              </w:rPr>
              <w:t>Prénom :</w:t>
            </w:r>
          </w:p>
        </w:tc>
        <w:tc>
          <w:tcPr>
            <w:tcW w:w="1701" w:type="dxa"/>
            <w:vAlign w:val="center"/>
          </w:tcPr>
          <w:p w:rsidR="00441F90" w:rsidRPr="00C81BFF" w:rsidRDefault="00441F90" w:rsidP="00F60900">
            <w:pPr>
              <w:rPr>
                <w:sz w:val="28"/>
                <w:szCs w:val="28"/>
              </w:rPr>
            </w:pPr>
            <w:r w:rsidRPr="00C81BFF">
              <w:rPr>
                <w:sz w:val="28"/>
                <w:szCs w:val="28"/>
              </w:rPr>
              <w:t>Note</w:t>
            </w:r>
          </w:p>
        </w:tc>
      </w:tr>
    </w:tbl>
    <w:p w:rsidR="00441F90" w:rsidRDefault="00441F90" w:rsidP="0025055A">
      <w:pPr>
        <w:jc w:val="center"/>
        <w:rPr>
          <w:sz w:val="28"/>
          <w:szCs w:val="28"/>
        </w:rPr>
      </w:pPr>
    </w:p>
    <w:p w:rsidR="00C81BFF" w:rsidRPr="00C81BFF" w:rsidRDefault="00C81BFF" w:rsidP="0025055A">
      <w:pPr>
        <w:jc w:val="center"/>
        <w:rPr>
          <w:sz w:val="28"/>
          <w:szCs w:val="28"/>
        </w:rPr>
      </w:pPr>
    </w:p>
    <w:p w:rsidR="00111286" w:rsidRPr="00C81BFF" w:rsidRDefault="000C709D" w:rsidP="00441402">
      <w:pPr>
        <w:pStyle w:val="Paragraphedeliste"/>
        <w:ind w:left="0"/>
        <w:rPr>
          <w:sz w:val="28"/>
          <w:szCs w:val="28"/>
        </w:rPr>
      </w:pPr>
      <w:r w:rsidRPr="00FC6932">
        <w:rPr>
          <w:b/>
          <w:sz w:val="28"/>
          <w:szCs w:val="28"/>
        </w:rPr>
        <w:t>I</w:t>
      </w:r>
      <w:r w:rsidR="00441402" w:rsidRPr="00C81BFF">
        <w:rPr>
          <w:sz w:val="28"/>
          <w:szCs w:val="28"/>
        </w:rPr>
        <w:t xml:space="preserve">   </w:t>
      </w:r>
      <w:r w:rsidR="00111286" w:rsidRPr="00C81BFF">
        <w:rPr>
          <w:sz w:val="28"/>
          <w:szCs w:val="28"/>
        </w:rPr>
        <w:t xml:space="preserve">Une onde plane </w:t>
      </w:r>
      <w:r w:rsidR="00692759" w:rsidRPr="00C81BFF">
        <w:rPr>
          <w:sz w:val="28"/>
          <w:szCs w:val="28"/>
        </w:rPr>
        <w:t>monochromatique, polarisée</w:t>
      </w:r>
      <w:r w:rsidR="00111286" w:rsidRPr="00C81BFF">
        <w:rPr>
          <w:sz w:val="28"/>
          <w:szCs w:val="28"/>
        </w:rPr>
        <w:t xml:space="preserve"> rectilignement suivant l’axe  Ox, qui se propage dans le plan</w:t>
      </w:r>
      <w:r w:rsidR="00CE1774">
        <w:rPr>
          <w:sz w:val="28"/>
          <w:szCs w:val="28"/>
        </w:rPr>
        <w:t xml:space="preserve"> </w:t>
      </w:r>
      <w:r w:rsidR="00111286" w:rsidRPr="00C81BFF">
        <w:rPr>
          <w:sz w:val="28"/>
          <w:szCs w:val="28"/>
        </w:rPr>
        <w:t>(yOz) suivant une direction OY’ inclinée de 45</w:t>
      </w:r>
      <w:r w:rsidR="00111286" w:rsidRPr="00C81BFF">
        <w:rPr>
          <w:sz w:val="28"/>
          <w:szCs w:val="28"/>
          <w:vertAlign w:val="superscript"/>
        </w:rPr>
        <w:t>o</w:t>
      </w:r>
      <w:r w:rsidR="00111286" w:rsidRPr="00C81BFF">
        <w:rPr>
          <w:sz w:val="28"/>
          <w:szCs w:val="28"/>
        </w:rPr>
        <w:t xml:space="preserve"> par rapport à l’axe Oy. </w:t>
      </w:r>
    </w:p>
    <w:p w:rsidR="00111286" w:rsidRPr="00C81BFF" w:rsidRDefault="00111286" w:rsidP="00111286">
      <w:pPr>
        <w:ind w:left="862"/>
        <w:rPr>
          <w:sz w:val="28"/>
          <w:szCs w:val="28"/>
        </w:rPr>
      </w:pPr>
      <w:r w:rsidRPr="00C81BFF">
        <w:rPr>
          <w:noProof/>
          <w:sz w:val="28"/>
          <w:szCs w:val="28"/>
        </w:rPr>
        <w:drawing>
          <wp:inline distT="0" distB="0" distL="0" distR="0">
            <wp:extent cx="1581150" cy="130492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86" w:rsidRPr="00C81BFF" w:rsidRDefault="004E5AC6" w:rsidP="00692759">
      <w:pPr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Donner, dans la base</w:t>
      </w:r>
      <w:r w:rsidR="00564BAD" w:rsidRPr="00C81BFF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b>
                </m:sSub>
              </m:e>
            </m:acc>
            <m:r>
              <w:rPr>
                <w:rFonts w:ascii="Cambria Math" w:hAnsi="Cambria Math"/>
                <w:sz w:val="28"/>
                <w:szCs w:val="28"/>
              </w:rPr>
              <m:t xml:space="preserve"> ,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sub>
                </m:sSub>
              </m:e>
            </m:acc>
            <m:r>
              <w:rPr>
                <w:rFonts w:ascii="Cambria Math" w:hAnsi="Cambria Math"/>
                <w:sz w:val="28"/>
                <w:szCs w:val="28"/>
              </w:rPr>
              <m:t xml:space="preserve"> ,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sub>
                </m:sSub>
              </m:e>
            </m:acc>
          </m:e>
        </m:d>
      </m:oMath>
      <w:r w:rsidRPr="00C81BFF">
        <w:rPr>
          <w:sz w:val="28"/>
          <w:szCs w:val="28"/>
        </w:rPr>
        <w:t xml:space="preserve"> ,</w:t>
      </w:r>
      <w:r w:rsidR="00564BAD" w:rsidRPr="00C81BFF">
        <w:rPr>
          <w:sz w:val="28"/>
          <w:szCs w:val="28"/>
        </w:rPr>
        <w:t xml:space="preserve"> </w:t>
      </w:r>
      <w:r w:rsidRPr="00C81BFF">
        <w:rPr>
          <w:sz w:val="28"/>
          <w:szCs w:val="28"/>
        </w:rPr>
        <w:t xml:space="preserve">l’expression </w:t>
      </w:r>
      <w:r w:rsidR="00061DE0" w:rsidRPr="00C81BFF">
        <w:rPr>
          <w:sz w:val="28"/>
          <w:szCs w:val="28"/>
        </w:rPr>
        <w:t>de</w:t>
      </w:r>
      <w:r w:rsidR="00111286" w:rsidRPr="00C81BFF">
        <w:rPr>
          <w:sz w:val="28"/>
          <w:szCs w:val="28"/>
        </w:rPr>
        <w:t xml:space="preserve"> :</w:t>
      </w:r>
    </w:p>
    <w:p w:rsidR="00111286" w:rsidRPr="00C81BFF" w:rsidRDefault="00692759" w:rsidP="00692759">
      <w:pPr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 xml:space="preserve">1. </w:t>
      </w:r>
      <w:r w:rsidR="00061DE0" w:rsidRPr="00C81BFF">
        <w:rPr>
          <w:sz w:val="28"/>
          <w:szCs w:val="28"/>
        </w:rPr>
        <w:t>V</w:t>
      </w:r>
      <w:r w:rsidR="00111286" w:rsidRPr="00C81BFF">
        <w:rPr>
          <w:sz w:val="28"/>
          <w:szCs w:val="28"/>
        </w:rPr>
        <w:t xml:space="preserve">ecteur d’onde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</m:acc>
      </m:oMath>
    </w:p>
    <w:p w:rsidR="00692759" w:rsidRPr="00C81BFF" w:rsidRDefault="00692759" w:rsidP="00692759">
      <w:pPr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1286" w:rsidRPr="00C81BFF" w:rsidRDefault="00061DE0" w:rsidP="00692759">
      <w:pPr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2. C</w:t>
      </w:r>
      <w:r w:rsidR="00111286" w:rsidRPr="00C81BFF">
        <w:rPr>
          <w:sz w:val="28"/>
          <w:szCs w:val="28"/>
        </w:rPr>
        <w:t xml:space="preserve">hamp électrique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</m:acc>
      </m:oMath>
    </w:p>
    <w:p w:rsidR="00111286" w:rsidRPr="00C81BFF" w:rsidRDefault="00061DE0" w:rsidP="00692759">
      <w:pPr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692759" w:rsidRPr="00C81BFF">
        <w:rPr>
          <w:sz w:val="28"/>
          <w:szCs w:val="28"/>
        </w:rPr>
        <w:t>…………………………………………………………………………………………</w:t>
      </w:r>
    </w:p>
    <w:p w:rsidR="00111286" w:rsidRPr="00C81BFF" w:rsidRDefault="00061DE0" w:rsidP="00692759">
      <w:pPr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3. C</w:t>
      </w:r>
      <w:r w:rsidR="00111286" w:rsidRPr="00C81BFF">
        <w:rPr>
          <w:sz w:val="28"/>
          <w:szCs w:val="28"/>
        </w:rPr>
        <w:t xml:space="preserve">hamp magnétique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</w:p>
    <w:p w:rsidR="00111286" w:rsidRPr="00C81BFF" w:rsidRDefault="00061DE0" w:rsidP="00692759">
      <w:pPr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692759" w:rsidRPr="00C81BFF">
        <w:rPr>
          <w:sz w:val="28"/>
          <w:szCs w:val="28"/>
        </w:rPr>
        <w:t>…………………………………………………………………………………………</w:t>
      </w:r>
    </w:p>
    <w:p w:rsidR="00111286" w:rsidRPr="00C81BFF" w:rsidRDefault="00061DE0" w:rsidP="00692759">
      <w:pPr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4.</w:t>
      </w:r>
      <w:r w:rsidR="00111286" w:rsidRPr="00C81BFF">
        <w:rPr>
          <w:sz w:val="28"/>
          <w:szCs w:val="28"/>
        </w:rPr>
        <w:t xml:space="preserve"> </w:t>
      </w:r>
      <w:r w:rsidRPr="00C81BFF">
        <w:rPr>
          <w:sz w:val="28"/>
          <w:szCs w:val="28"/>
        </w:rPr>
        <w:t>V</w:t>
      </w:r>
      <w:r w:rsidR="00111286" w:rsidRPr="00C81BFF">
        <w:rPr>
          <w:sz w:val="28"/>
          <w:szCs w:val="28"/>
        </w:rPr>
        <w:t xml:space="preserve">ecteur de Poynting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</m:acc>
      </m:oMath>
    </w:p>
    <w:p w:rsidR="00061DE0" w:rsidRPr="00C81BFF" w:rsidRDefault="00061DE0" w:rsidP="00061DE0">
      <w:pPr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692759" w:rsidRPr="00C81BFF">
        <w:rPr>
          <w:sz w:val="28"/>
          <w:szCs w:val="28"/>
        </w:rPr>
        <w:t>…………………………………………………………………………………………</w:t>
      </w:r>
    </w:p>
    <w:p w:rsidR="00D05306" w:rsidRPr="00C81BFF" w:rsidRDefault="00CE1774" w:rsidP="00531A49">
      <w:pPr>
        <w:pStyle w:val="Sansinterligne"/>
        <w:spacing w:line="360" w:lineRule="auto"/>
        <w:rPr>
          <w:sz w:val="28"/>
          <w:szCs w:val="28"/>
        </w:rPr>
      </w:pPr>
      <w:r w:rsidRPr="00FC6932">
        <w:rPr>
          <w:b/>
          <w:sz w:val="28"/>
          <w:szCs w:val="28"/>
        </w:rPr>
        <w:lastRenderedPageBreak/>
        <w:t>II</w:t>
      </w:r>
      <w:r>
        <w:rPr>
          <w:sz w:val="28"/>
          <w:szCs w:val="28"/>
        </w:rPr>
        <w:t xml:space="preserve">   </w:t>
      </w:r>
      <w:r w:rsidR="00531A49" w:rsidRPr="00C81BFF">
        <w:rPr>
          <w:sz w:val="28"/>
          <w:szCs w:val="28"/>
        </w:rPr>
        <w:t xml:space="preserve">1- Rappeler l’énoncé de la loi de Biot et Savart en magnétostatique. </w:t>
      </w:r>
    </w:p>
    <w:p w:rsidR="002B2DD1" w:rsidRPr="00C81BFF" w:rsidRDefault="00C752A1" w:rsidP="00531A49">
      <w:pPr>
        <w:pStyle w:val="Sansinterligne"/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2B2DD1" w:rsidRPr="00C81BFF">
        <w:rPr>
          <w:sz w:val="28"/>
          <w:szCs w:val="28"/>
        </w:rPr>
        <w:t>…………………………………………………………………………………………</w:t>
      </w:r>
    </w:p>
    <w:p w:rsidR="002B2DD1" w:rsidRPr="00C81BFF" w:rsidRDefault="00D05306" w:rsidP="00CE1774">
      <w:pPr>
        <w:pStyle w:val="Sansinterligne"/>
        <w:spacing w:line="360" w:lineRule="auto"/>
        <w:ind w:firstLine="426"/>
        <w:rPr>
          <w:sz w:val="28"/>
          <w:szCs w:val="28"/>
        </w:rPr>
      </w:pPr>
      <w:r w:rsidRPr="00C81BFF">
        <w:rPr>
          <w:sz w:val="28"/>
          <w:szCs w:val="28"/>
        </w:rPr>
        <w:t xml:space="preserve">2- </w:t>
      </w:r>
      <w:r w:rsidR="002B2DD1" w:rsidRPr="00C81BFF">
        <w:rPr>
          <w:sz w:val="28"/>
          <w:szCs w:val="28"/>
        </w:rPr>
        <w:t>Montr</w:t>
      </w:r>
      <w:r w:rsidR="00531A49" w:rsidRPr="00C81BFF">
        <w:rPr>
          <w:sz w:val="28"/>
          <w:szCs w:val="28"/>
        </w:rPr>
        <w:t xml:space="preserve">er </w:t>
      </w:r>
      <w:r w:rsidR="002B2DD1" w:rsidRPr="00C81BFF">
        <w:rPr>
          <w:sz w:val="28"/>
          <w:szCs w:val="28"/>
        </w:rPr>
        <w:t xml:space="preserve">que </w:t>
      </w:r>
      <w:r w:rsidR="00531A49" w:rsidRPr="00C81BFF">
        <w:rPr>
          <w:sz w:val="28"/>
          <w:szCs w:val="28"/>
        </w:rPr>
        <w:t xml:space="preserve">le champ magnétique créé par une spire circulaire </w:t>
      </w:r>
      <w:r w:rsidR="004162F0" w:rsidRPr="00C81BFF">
        <w:rPr>
          <w:sz w:val="28"/>
          <w:szCs w:val="28"/>
        </w:rPr>
        <w:t xml:space="preserve">de rayon r </w:t>
      </w:r>
      <w:r w:rsidR="00531A49" w:rsidRPr="00C81BFF">
        <w:rPr>
          <w:sz w:val="28"/>
          <w:szCs w:val="28"/>
        </w:rPr>
        <w:t>parcourue par un courant I en un point M de son axe à une distance z</w:t>
      </w:r>
      <w:r w:rsidR="002B2DD1" w:rsidRPr="00C81BFF">
        <w:rPr>
          <w:sz w:val="28"/>
          <w:szCs w:val="28"/>
        </w:rPr>
        <w:t xml:space="preserve"> est donné par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90"/>
      </w:tblGrid>
      <w:tr w:rsidR="00677279" w:rsidTr="00677279">
        <w:tc>
          <w:tcPr>
            <w:tcW w:w="4889" w:type="dxa"/>
          </w:tcPr>
          <w:p w:rsidR="00677279" w:rsidRDefault="005D42B6" w:rsidP="00677279">
            <w:pPr>
              <w:pStyle w:val="Sansinterligne"/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I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z</m:t>
                            </m:r>
                          </m:sub>
                        </m:sSub>
                      </m:e>
                    </m:acc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z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r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oMath>
            </m:oMathPara>
          </w:p>
        </w:tc>
        <w:tc>
          <w:tcPr>
            <w:tcW w:w="4890" w:type="dxa"/>
          </w:tcPr>
          <w:p w:rsidR="00677279" w:rsidRDefault="00677279" w:rsidP="002B2DD1">
            <w:pPr>
              <w:pStyle w:val="Sansinterligne"/>
              <w:spacing w:line="360" w:lineRule="auto"/>
              <w:jc w:val="center"/>
              <w:rPr>
                <w:sz w:val="28"/>
                <w:szCs w:val="28"/>
              </w:rPr>
            </w:pPr>
            <w:r>
              <w:object w:dxaOrig="2460" w:dyaOrig="1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15pt;height:63.35pt" o:ole="">
                  <v:imagedata r:id="rId10" o:title=""/>
                </v:shape>
                <o:OLEObject Type="Embed" ProgID="PBrush" ShapeID="_x0000_i1025" DrawAspect="Content" ObjectID="_1610345797" r:id="rId11"/>
              </w:object>
            </w:r>
          </w:p>
        </w:tc>
      </w:tr>
    </w:tbl>
    <w:p w:rsidR="00531A49" w:rsidRPr="00C81BFF" w:rsidRDefault="00531A49" w:rsidP="00531A49">
      <w:pPr>
        <w:pStyle w:val="Sansinterligne"/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752A1" w:rsidRPr="00C81BFF">
        <w:rPr>
          <w:sz w:val="28"/>
          <w:szCs w:val="28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  <w:r w:rsidR="00CE1774" w:rsidRPr="00CE1774">
        <w:rPr>
          <w:sz w:val="28"/>
          <w:szCs w:val="28"/>
        </w:rPr>
        <w:t>…………………………………………………………………………………………</w:t>
      </w:r>
    </w:p>
    <w:tbl>
      <w:tblPr>
        <w:tblStyle w:val="Grilledutableau"/>
        <w:tblW w:w="10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278"/>
      </w:tblGrid>
      <w:tr w:rsidR="00CE49AB" w:rsidRPr="00C81BFF" w:rsidTr="00CE49AB">
        <w:tc>
          <w:tcPr>
            <w:tcW w:w="6062" w:type="dxa"/>
          </w:tcPr>
          <w:p w:rsidR="00CE49AB" w:rsidRPr="00C81BFF" w:rsidRDefault="00CE49AB" w:rsidP="00CE1774">
            <w:pPr>
              <w:pStyle w:val="Sansinterligne"/>
              <w:spacing w:line="360" w:lineRule="auto"/>
              <w:ind w:firstLine="426"/>
              <w:rPr>
                <w:sz w:val="28"/>
                <w:szCs w:val="28"/>
              </w:rPr>
            </w:pPr>
            <w:r w:rsidRPr="00C81BFF">
              <w:rPr>
                <w:sz w:val="28"/>
                <w:szCs w:val="28"/>
              </w:rPr>
              <w:t>3- Montrer que le champ magnétique créé par un segment de fil parcouru par un courant I en un point M de l’espace est donné par</w:t>
            </w:r>
            <w:r w:rsidR="00C750FE" w:rsidRPr="00C81BFF">
              <w:rPr>
                <w:sz w:val="28"/>
                <w:szCs w:val="28"/>
              </w:rPr>
              <w:t> :</w:t>
            </w:r>
          </w:p>
          <w:p w:rsidR="00CE49AB" w:rsidRPr="00C81BFF" w:rsidRDefault="005D42B6" w:rsidP="00CE49AB">
            <w:pPr>
              <w:pStyle w:val="Sansinterligne"/>
              <w:spacing w:line="360" w:lineRule="auto"/>
              <w:rPr>
                <w:sz w:val="28"/>
                <w:szCs w:val="2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= </m:t>
                </m:r>
                <m:f>
                  <m:fPr>
                    <m:ctrlPr>
                      <w:rPr>
                        <w:rFonts w:ascii="Cambria Math" w:hAnsi="Cambria Math" w:cs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I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4πx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sin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+ sin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e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 w:cs="Cambria Math"/>
                    <w:sz w:val="28"/>
                    <w:szCs w:val="28"/>
                  </w:rPr>
                  <m:t xml:space="preserve"> </m:t>
                </m:r>
              </m:oMath>
            </m:oMathPara>
          </w:p>
        </w:tc>
        <w:tc>
          <w:tcPr>
            <w:tcW w:w="4278" w:type="dxa"/>
          </w:tcPr>
          <w:p w:rsidR="00CE49AB" w:rsidRPr="00C81BFF" w:rsidRDefault="00CE49AB" w:rsidP="001007F6">
            <w:pPr>
              <w:pStyle w:val="Sansinterligne"/>
              <w:spacing w:line="360" w:lineRule="auto"/>
              <w:rPr>
                <w:sz w:val="28"/>
                <w:szCs w:val="28"/>
              </w:rPr>
            </w:pPr>
            <w:r w:rsidRPr="00C81BFF">
              <w:rPr>
                <w:noProof/>
                <w:sz w:val="28"/>
                <w:szCs w:val="28"/>
              </w:rPr>
              <w:drawing>
                <wp:inline distT="0" distB="0" distL="0" distR="0">
                  <wp:extent cx="2559865" cy="1506931"/>
                  <wp:effectExtent l="19050" t="0" r="0" b="0"/>
                  <wp:docPr id="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939" cy="1507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49AB" w:rsidRPr="00C81BFF" w:rsidRDefault="007D6328" w:rsidP="00531A49">
      <w:pPr>
        <w:pStyle w:val="Sansinterligne"/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752A1"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</w:t>
      </w:r>
      <w:r w:rsidRPr="00C81BFF">
        <w:rPr>
          <w:sz w:val="28"/>
          <w:szCs w:val="28"/>
        </w:rPr>
        <w:t>…………………………</w:t>
      </w:r>
    </w:p>
    <w:p w:rsidR="00CE1774" w:rsidRDefault="00CE49AB" w:rsidP="00CE1774">
      <w:pPr>
        <w:pStyle w:val="Sansinterligne"/>
        <w:spacing w:line="360" w:lineRule="auto"/>
        <w:ind w:firstLine="426"/>
        <w:rPr>
          <w:sz w:val="28"/>
          <w:szCs w:val="28"/>
        </w:rPr>
      </w:pPr>
      <w:r w:rsidRPr="00C81BFF">
        <w:rPr>
          <w:sz w:val="28"/>
          <w:szCs w:val="28"/>
        </w:rPr>
        <w:t xml:space="preserve">4- </w:t>
      </w:r>
      <w:r w:rsidR="00B03352" w:rsidRPr="00C81BFF">
        <w:rPr>
          <w:sz w:val="28"/>
          <w:szCs w:val="28"/>
        </w:rPr>
        <w:t>La structure de la figure</w:t>
      </w:r>
      <w:r w:rsidR="00531A49" w:rsidRPr="00C81BFF">
        <w:rPr>
          <w:sz w:val="28"/>
          <w:szCs w:val="28"/>
        </w:rPr>
        <w:t xml:space="preserve"> ci-dessous est formée par un rectangle de côtés a=10 cm et b=</w:t>
      </w:r>
      <w:r w:rsidR="00B03352" w:rsidRPr="00C81BFF">
        <w:rPr>
          <w:sz w:val="28"/>
          <w:szCs w:val="28"/>
        </w:rPr>
        <w:t>30c</w:t>
      </w:r>
      <w:r w:rsidR="00531A49" w:rsidRPr="00C81BFF">
        <w:rPr>
          <w:sz w:val="28"/>
          <w:szCs w:val="28"/>
        </w:rPr>
        <w:t>m et d’une demi-spire circulaire de rayon r =5cm. La structure est placé</w:t>
      </w:r>
      <w:r w:rsidR="00B03352" w:rsidRPr="00C81BFF">
        <w:rPr>
          <w:sz w:val="28"/>
          <w:szCs w:val="28"/>
        </w:rPr>
        <w:t>e</w:t>
      </w:r>
      <w:r w:rsidR="00531A49" w:rsidRPr="00C81BFF">
        <w:rPr>
          <w:sz w:val="28"/>
          <w:szCs w:val="28"/>
        </w:rPr>
        <w:t xml:space="preserve"> </w:t>
      </w:r>
      <w:r w:rsidR="00531A49" w:rsidRPr="00C81BFF">
        <w:rPr>
          <w:sz w:val="28"/>
          <w:szCs w:val="28"/>
        </w:rPr>
        <w:lastRenderedPageBreak/>
        <w:t xml:space="preserve">dans le plan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b>
                </m:sSub>
              </m:e>
            </m:acc>
            <m:r>
              <w:rPr>
                <w:rFonts w:ascii="Cambria Math" w:hAnsi="Cambria Math"/>
                <w:sz w:val="28"/>
                <w:szCs w:val="28"/>
              </w:rPr>
              <m:t>,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sub>
                </m:sSub>
              </m:e>
            </m:acc>
          </m:e>
        </m:d>
      </m:oMath>
      <w:r w:rsidR="00531A49" w:rsidRPr="00C81BFF">
        <w:rPr>
          <w:sz w:val="28"/>
          <w:szCs w:val="28"/>
        </w:rPr>
        <w:t xml:space="preserve"> de l’espace vide et est parcourue par un courant d’inte</w:t>
      </w:r>
      <w:r w:rsidR="00F113C5">
        <w:rPr>
          <w:sz w:val="28"/>
          <w:szCs w:val="28"/>
        </w:rPr>
        <w:t>nsité I=</w:t>
      </w:r>
      <w:r w:rsidR="00531A49" w:rsidRPr="00C81BFF">
        <w:rPr>
          <w:sz w:val="28"/>
          <w:szCs w:val="28"/>
        </w:rPr>
        <w:t xml:space="preserve">100A. Déterminer le champ magnétique total créé par cette structure au point P </w:t>
      </w:r>
    </w:p>
    <w:p w:rsidR="00CE1774" w:rsidRDefault="00CE1774" w:rsidP="00CE1774">
      <w:pPr>
        <w:pStyle w:val="Sansinterligne"/>
        <w:spacing w:line="360" w:lineRule="auto"/>
        <w:jc w:val="center"/>
        <w:rPr>
          <w:sz w:val="28"/>
          <w:szCs w:val="28"/>
        </w:rPr>
      </w:pPr>
      <w:r w:rsidRPr="00C81BFF">
        <w:rPr>
          <w:noProof/>
          <w:sz w:val="28"/>
          <w:szCs w:val="28"/>
        </w:rPr>
        <w:drawing>
          <wp:inline distT="0" distB="0" distL="0" distR="0">
            <wp:extent cx="5260058" cy="1214323"/>
            <wp:effectExtent l="19050" t="0" r="0" b="0"/>
            <wp:docPr id="6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705" cy="1214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328" w:rsidRPr="00C81BFF" w:rsidRDefault="007D6328" w:rsidP="00531A49">
      <w:pPr>
        <w:pStyle w:val="Sansinterligne"/>
        <w:spacing w:line="360" w:lineRule="auto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752A1" w:rsidRPr="00C81BFF" w:rsidRDefault="00C752A1" w:rsidP="004B35DF">
      <w:pPr>
        <w:pStyle w:val="Paragraphedeliste"/>
        <w:ind w:left="0"/>
        <w:rPr>
          <w:sz w:val="28"/>
          <w:szCs w:val="28"/>
        </w:rPr>
      </w:pPr>
    </w:p>
    <w:p w:rsidR="006D21D3" w:rsidRPr="00677279" w:rsidRDefault="002F702D" w:rsidP="009C7792">
      <w:pPr>
        <w:pStyle w:val="Paragraphedeliste"/>
        <w:spacing w:line="276" w:lineRule="auto"/>
        <w:ind w:left="0"/>
        <w:rPr>
          <w:sz w:val="28"/>
          <w:szCs w:val="28"/>
        </w:rPr>
      </w:pPr>
      <w:r w:rsidRPr="00C81BFF">
        <w:rPr>
          <w:sz w:val="28"/>
          <w:szCs w:val="28"/>
        </w:rPr>
        <w:t xml:space="preserve">III  </w:t>
      </w:r>
      <w:r w:rsidR="00896F44" w:rsidRPr="00C81BFF">
        <w:rPr>
          <w:sz w:val="28"/>
          <w:szCs w:val="28"/>
        </w:rPr>
        <w:t xml:space="preserve">On considère le circuit </w:t>
      </w:r>
      <w:r w:rsidRPr="00C81BFF">
        <w:rPr>
          <w:sz w:val="28"/>
          <w:szCs w:val="28"/>
        </w:rPr>
        <w:t xml:space="preserve">( figure ci-dessous) </w:t>
      </w:r>
      <w:r w:rsidR="00896F44" w:rsidRPr="00C81BFF">
        <w:rPr>
          <w:sz w:val="28"/>
          <w:szCs w:val="28"/>
        </w:rPr>
        <w:t xml:space="preserve">constitué par </w:t>
      </w:r>
      <w:r w:rsidRPr="00C81BFF">
        <w:rPr>
          <w:sz w:val="28"/>
          <w:szCs w:val="28"/>
        </w:rPr>
        <w:t>une résistance R, une</w:t>
      </w:r>
      <w:r w:rsidR="00896F44" w:rsidRPr="00C81BFF">
        <w:rPr>
          <w:sz w:val="28"/>
          <w:szCs w:val="28"/>
        </w:rPr>
        <w:t xml:space="preserve"> capacité C et une self </w:t>
      </w:r>
      <w:r w:rsidRPr="00C81BFF">
        <w:rPr>
          <w:sz w:val="28"/>
          <w:szCs w:val="28"/>
        </w:rPr>
        <w:t>inductance L</w:t>
      </w:r>
      <w:r w:rsidR="00896F44" w:rsidRPr="00C81BFF">
        <w:rPr>
          <w:sz w:val="28"/>
          <w:szCs w:val="28"/>
        </w:rPr>
        <w:t>.</w:t>
      </w:r>
      <w:r w:rsidR="00620F8B" w:rsidRPr="00C81BFF">
        <w:rPr>
          <w:sz w:val="28"/>
          <w:szCs w:val="28"/>
        </w:rPr>
        <w:t xml:space="preserve"> </w:t>
      </w:r>
      <w:r w:rsidR="00896F44" w:rsidRPr="00C81BFF">
        <w:rPr>
          <w:sz w:val="28"/>
          <w:szCs w:val="28"/>
        </w:rPr>
        <w:t xml:space="preserve">On établit entre les bornes </w:t>
      </w:r>
      <w:r w:rsidRPr="00C81BFF">
        <w:rPr>
          <w:sz w:val="28"/>
          <w:szCs w:val="28"/>
        </w:rPr>
        <w:t>M</w:t>
      </w:r>
      <w:r w:rsidR="00896F44" w:rsidRPr="00C81BFF">
        <w:rPr>
          <w:sz w:val="28"/>
          <w:szCs w:val="28"/>
        </w:rPr>
        <w:t xml:space="preserve"> et </w:t>
      </w:r>
      <w:r w:rsidRPr="00C81BFF">
        <w:rPr>
          <w:sz w:val="28"/>
          <w:szCs w:val="28"/>
        </w:rPr>
        <w:t>P</w:t>
      </w:r>
      <w:r w:rsidR="00896F44" w:rsidRPr="00C81BFF">
        <w:rPr>
          <w:sz w:val="28"/>
          <w:szCs w:val="28"/>
        </w:rPr>
        <w:t xml:space="preserve"> une différence de potentielle  sinusoïdale : </w:t>
      </w:r>
      <m:oMath>
        <m:r>
          <w:rPr>
            <w:rFonts w:ascii="Cambria Math" w:hAnsi="Cambria Math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cos⁡(ωt)</m:t>
        </m:r>
      </m:oMath>
      <w:r w:rsidR="00620F8B" w:rsidRPr="00C81BFF">
        <w:rPr>
          <w:sz w:val="28"/>
          <w:szCs w:val="28"/>
        </w:rPr>
        <w:t xml:space="preserve">. </w:t>
      </w:r>
      <w:r w:rsidR="00677279">
        <w:rPr>
          <w:sz w:val="28"/>
          <w:szCs w:val="28"/>
        </w:rPr>
        <w:t xml:space="preserve">On pose </w:t>
      </w:r>
      <w:r w:rsidR="00677279" w:rsidRPr="00677279">
        <w:rPr>
          <w:sz w:val="28"/>
          <w:szCs w:val="28"/>
        </w:rPr>
        <w:sym w:font="Symbol" w:char="F077"/>
      </w:r>
      <w:r w:rsidR="00677279">
        <w:rPr>
          <w:sz w:val="28"/>
          <w:szCs w:val="28"/>
          <w:vertAlign w:val="subscript"/>
        </w:rPr>
        <w:t>0</w:t>
      </w:r>
      <w:r w:rsidR="00677279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RC</m:t>
            </m:r>
          </m:den>
        </m:f>
      </m:oMath>
    </w:p>
    <w:p w:rsidR="00896F44" w:rsidRPr="00C81BFF" w:rsidRDefault="00620F8B" w:rsidP="009C7792">
      <w:pPr>
        <w:pStyle w:val="Paragraphedeliste"/>
        <w:spacing w:line="276" w:lineRule="auto"/>
        <w:ind w:left="0"/>
        <w:rPr>
          <w:sz w:val="28"/>
          <w:szCs w:val="28"/>
          <w:vertAlign w:val="superscript"/>
        </w:rPr>
      </w:pPr>
      <w:r w:rsidRPr="00C81BFF">
        <w:rPr>
          <w:sz w:val="28"/>
          <w:szCs w:val="28"/>
        </w:rPr>
        <w:t xml:space="preserve">On donne R = </w:t>
      </w:r>
      <w:r w:rsidR="00677279">
        <w:rPr>
          <w:sz w:val="28"/>
          <w:szCs w:val="28"/>
        </w:rPr>
        <w:t>100</w:t>
      </w:r>
      <w:r w:rsidRPr="00C81BFF">
        <w:rPr>
          <w:sz w:val="28"/>
          <w:szCs w:val="28"/>
        </w:rPr>
        <w:t xml:space="preserve"> </w:t>
      </w:r>
      <w:r w:rsidRPr="00C81BFF">
        <w:rPr>
          <w:sz w:val="28"/>
          <w:szCs w:val="28"/>
        </w:rPr>
        <w:sym w:font="Symbol" w:char="F057"/>
      </w:r>
      <w:r w:rsidRPr="00C81BFF">
        <w:rPr>
          <w:sz w:val="28"/>
          <w:szCs w:val="28"/>
        </w:rPr>
        <w:t xml:space="preserve">, L = </w:t>
      </w:r>
      <w:r w:rsidR="00FC6932">
        <w:rPr>
          <w:sz w:val="28"/>
          <w:szCs w:val="28"/>
        </w:rPr>
        <w:t>1</w:t>
      </w:r>
      <w:r w:rsidRPr="00C81BFF">
        <w:rPr>
          <w:sz w:val="28"/>
          <w:szCs w:val="28"/>
        </w:rPr>
        <w:t xml:space="preserve"> H,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=200V</m:t>
        </m:r>
      </m:oMath>
      <w:r w:rsidRPr="00C81BFF">
        <w:rPr>
          <w:sz w:val="28"/>
          <w:szCs w:val="28"/>
        </w:rPr>
        <w:t xml:space="preserve"> </w:t>
      </w:r>
      <w:r w:rsidR="00087915">
        <w:rPr>
          <w:sz w:val="28"/>
          <w:szCs w:val="28"/>
        </w:rPr>
        <w:t>,</w:t>
      </w:r>
      <w:r w:rsidR="00FC6932" w:rsidRPr="00C81BFF">
        <w:rPr>
          <w:sz w:val="28"/>
          <w:szCs w:val="28"/>
        </w:rPr>
        <w:t xml:space="preserve"> </w:t>
      </w:r>
      <w:r w:rsidRPr="00C81BFF">
        <w:rPr>
          <w:sz w:val="28"/>
          <w:szCs w:val="28"/>
        </w:rPr>
        <w:t xml:space="preserve">et </w:t>
      </w:r>
      <w:r w:rsidRPr="00C81BFF">
        <w:rPr>
          <w:sz w:val="28"/>
          <w:szCs w:val="28"/>
        </w:rPr>
        <w:sym w:font="Symbol" w:char="F077"/>
      </w:r>
      <w:r w:rsidRPr="00C81BFF">
        <w:rPr>
          <w:sz w:val="28"/>
          <w:szCs w:val="28"/>
        </w:rPr>
        <w:t xml:space="preserve"> = </w:t>
      </w:r>
      <w:r w:rsidR="00FC6932">
        <w:rPr>
          <w:sz w:val="28"/>
          <w:szCs w:val="28"/>
        </w:rPr>
        <w:t>1</w:t>
      </w:r>
      <w:r w:rsidRPr="00C81BFF">
        <w:rPr>
          <w:sz w:val="28"/>
          <w:szCs w:val="28"/>
        </w:rPr>
        <w:t>00 Rd s</w:t>
      </w:r>
      <w:r w:rsidRPr="00C81BFF">
        <w:rPr>
          <w:sz w:val="28"/>
          <w:szCs w:val="28"/>
          <w:vertAlign w:val="superscript"/>
        </w:rPr>
        <w:t>-1</w:t>
      </w:r>
    </w:p>
    <w:p w:rsidR="006D21D3" w:rsidRPr="00C81BFF" w:rsidRDefault="006D21D3" w:rsidP="00896F44">
      <w:pPr>
        <w:pStyle w:val="Paragraphedeliste"/>
        <w:ind w:left="0"/>
        <w:rPr>
          <w:sz w:val="28"/>
          <w:szCs w:val="28"/>
          <w:vertAlign w:val="superscript"/>
        </w:rPr>
      </w:pPr>
    </w:p>
    <w:p w:rsidR="00620F8B" w:rsidRPr="00C81BFF" w:rsidRDefault="00F113C5" w:rsidP="00620F8B">
      <w:pPr>
        <w:pStyle w:val="Paragraphedeliste"/>
        <w:ind w:left="0"/>
        <w:jc w:val="center"/>
        <w:rPr>
          <w:sz w:val="28"/>
          <w:szCs w:val="28"/>
          <w:vertAlign w:val="superscript"/>
        </w:rPr>
      </w:pPr>
      <w:r>
        <w:rPr>
          <w:noProof/>
          <w:sz w:val="28"/>
          <w:szCs w:val="28"/>
          <w:vertAlign w:val="superscript"/>
        </w:rPr>
        <w:drawing>
          <wp:inline distT="0" distB="0" distL="0" distR="0">
            <wp:extent cx="3562350" cy="1587500"/>
            <wp:effectExtent l="19050" t="0" r="0" b="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1D3" w:rsidRPr="00C81BFF" w:rsidRDefault="006D21D3" w:rsidP="00620F8B">
      <w:pPr>
        <w:pStyle w:val="Paragraphedeliste"/>
        <w:ind w:left="0"/>
        <w:jc w:val="center"/>
        <w:rPr>
          <w:sz w:val="28"/>
          <w:szCs w:val="28"/>
          <w:vertAlign w:val="superscript"/>
        </w:rPr>
      </w:pPr>
    </w:p>
    <w:p w:rsidR="00896F44" w:rsidRPr="00C81BFF" w:rsidRDefault="00896F44" w:rsidP="009C7792">
      <w:pPr>
        <w:pStyle w:val="Paragraphedeliste"/>
        <w:spacing w:line="360" w:lineRule="auto"/>
        <w:ind w:left="0"/>
        <w:rPr>
          <w:sz w:val="28"/>
          <w:szCs w:val="28"/>
        </w:rPr>
      </w:pPr>
      <w:r w:rsidRPr="00C81BFF">
        <w:rPr>
          <w:sz w:val="28"/>
          <w:szCs w:val="28"/>
        </w:rPr>
        <w:t xml:space="preserve">1-Etablir l’expression de l’impédance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NP</m:t>
            </m:r>
          </m:sub>
        </m:sSub>
      </m:oMath>
      <w:r w:rsidRPr="00C81BFF">
        <w:rPr>
          <w:sz w:val="28"/>
          <w:szCs w:val="28"/>
        </w:rPr>
        <w:t xml:space="preserve"> entre les bornes </w:t>
      </w:r>
      <w:r w:rsidR="005C0F26" w:rsidRPr="00C81BFF">
        <w:rPr>
          <w:sz w:val="28"/>
          <w:szCs w:val="28"/>
        </w:rPr>
        <w:t>N</w:t>
      </w:r>
      <w:r w:rsidRPr="00C81BFF">
        <w:rPr>
          <w:sz w:val="28"/>
          <w:szCs w:val="28"/>
        </w:rPr>
        <w:t xml:space="preserve"> et </w:t>
      </w:r>
      <w:r w:rsidR="005C0F26" w:rsidRPr="00C81BFF">
        <w:rPr>
          <w:sz w:val="28"/>
          <w:szCs w:val="28"/>
        </w:rPr>
        <w:t>P</w:t>
      </w:r>
      <w:r w:rsidR="008D197F">
        <w:rPr>
          <w:sz w:val="28"/>
          <w:szCs w:val="28"/>
        </w:rPr>
        <w:t xml:space="preserve"> en fonction de R, </w:t>
      </w:r>
      <w:r w:rsidR="008D197F" w:rsidRPr="008D197F">
        <w:rPr>
          <w:sz w:val="28"/>
          <w:szCs w:val="28"/>
        </w:rPr>
        <w:sym w:font="Symbol" w:char="F077"/>
      </w:r>
      <w:r w:rsidR="008D197F" w:rsidRPr="008D197F">
        <w:rPr>
          <w:sz w:val="28"/>
          <w:szCs w:val="28"/>
          <w:vertAlign w:val="subscript"/>
        </w:rPr>
        <w:t>0</w:t>
      </w:r>
      <w:r w:rsidR="008D197F">
        <w:rPr>
          <w:sz w:val="28"/>
          <w:szCs w:val="28"/>
        </w:rPr>
        <w:t xml:space="preserve"> et </w:t>
      </w:r>
      <w:r w:rsidR="008D197F" w:rsidRPr="008D197F">
        <w:rPr>
          <w:sz w:val="28"/>
          <w:szCs w:val="28"/>
        </w:rPr>
        <w:sym w:font="Symbol" w:char="F077"/>
      </w:r>
      <w:r w:rsidRPr="00C81BFF">
        <w:rPr>
          <w:sz w:val="28"/>
          <w:szCs w:val="28"/>
        </w:rPr>
        <w:t>.</w:t>
      </w:r>
    </w:p>
    <w:p w:rsidR="00896F44" w:rsidRPr="00C81BFF" w:rsidRDefault="00D15B84" w:rsidP="009C7792">
      <w:pPr>
        <w:pStyle w:val="Paragraphedeliste"/>
        <w:spacing w:line="360" w:lineRule="auto"/>
        <w:ind w:left="0" w:right="-426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Pr="00C81BFF">
        <w:rPr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D2C4A" w:rsidRPr="00ED2C4A" w:rsidRDefault="006D21D3" w:rsidP="00ED2C4A">
      <w:pPr>
        <w:pStyle w:val="Paragraphedeliste"/>
        <w:spacing w:line="360" w:lineRule="auto"/>
        <w:ind w:left="0"/>
        <w:rPr>
          <w:sz w:val="28"/>
          <w:szCs w:val="28"/>
        </w:rPr>
      </w:pPr>
      <w:r w:rsidRPr="00C81BFF">
        <w:rPr>
          <w:sz w:val="28"/>
          <w:szCs w:val="28"/>
        </w:rPr>
        <w:t xml:space="preserve">2- </w:t>
      </w:r>
      <w:r w:rsidR="00ED2C4A">
        <w:rPr>
          <w:sz w:val="28"/>
          <w:szCs w:val="28"/>
        </w:rPr>
        <w:t>Donne</w:t>
      </w:r>
      <w:r w:rsidR="003B6FC5" w:rsidRPr="00C81BFF">
        <w:rPr>
          <w:sz w:val="28"/>
          <w:szCs w:val="28"/>
        </w:rPr>
        <w:t xml:space="preserve">r l’expression de l’impédance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MN</m:t>
            </m:r>
          </m:sub>
        </m:sSub>
      </m:oMath>
      <w:r w:rsidR="00ED2C4A">
        <w:rPr>
          <w:sz w:val="28"/>
          <w:szCs w:val="28"/>
        </w:rPr>
        <w:t xml:space="preserve"> </w:t>
      </w:r>
    </w:p>
    <w:p w:rsidR="00476A5B" w:rsidRDefault="00D15B84" w:rsidP="00C81BFF">
      <w:pPr>
        <w:pStyle w:val="Paragraphedeliste"/>
        <w:spacing w:line="360" w:lineRule="auto"/>
        <w:ind w:left="0" w:right="-426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</w:t>
      </w:r>
    </w:p>
    <w:p w:rsidR="00896F44" w:rsidRPr="00C81BFF" w:rsidRDefault="006D21D3" w:rsidP="00C81BFF">
      <w:pPr>
        <w:pStyle w:val="Paragraphedeliste"/>
        <w:spacing w:line="360" w:lineRule="auto"/>
        <w:ind w:left="0" w:right="-426"/>
        <w:rPr>
          <w:sz w:val="28"/>
          <w:szCs w:val="28"/>
        </w:rPr>
      </w:pPr>
      <w:r w:rsidRPr="00C81BFF">
        <w:rPr>
          <w:sz w:val="28"/>
          <w:szCs w:val="28"/>
        </w:rPr>
        <w:t xml:space="preserve">3- </w:t>
      </w:r>
      <w:r w:rsidR="003B6FC5" w:rsidRPr="00C81BFF">
        <w:rPr>
          <w:sz w:val="28"/>
          <w:szCs w:val="28"/>
        </w:rPr>
        <w:t xml:space="preserve">Etablir l’expression de l’impédance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MP</m:t>
            </m:r>
          </m:sub>
        </m:sSub>
      </m:oMath>
      <w:r w:rsidR="00476A5B">
        <w:rPr>
          <w:sz w:val="28"/>
          <w:szCs w:val="28"/>
        </w:rPr>
        <w:t xml:space="preserve"> </w:t>
      </w:r>
      <w:r w:rsidR="00476A5B" w:rsidRPr="00ED2C4A">
        <w:rPr>
          <w:sz w:val="28"/>
          <w:szCs w:val="28"/>
        </w:rPr>
        <w:t xml:space="preserve">en fonction de R, </w:t>
      </w:r>
      <w:r w:rsidR="00476A5B">
        <w:rPr>
          <w:sz w:val="28"/>
          <w:szCs w:val="28"/>
        </w:rPr>
        <w:t xml:space="preserve">L, </w:t>
      </w:r>
      <w:r w:rsidR="00476A5B" w:rsidRPr="00ED2C4A">
        <w:rPr>
          <w:sz w:val="28"/>
          <w:szCs w:val="28"/>
        </w:rPr>
        <w:sym w:font="Symbol" w:char="F077"/>
      </w:r>
      <w:r w:rsidR="00476A5B" w:rsidRPr="00ED2C4A">
        <w:rPr>
          <w:sz w:val="28"/>
          <w:szCs w:val="28"/>
          <w:vertAlign w:val="subscript"/>
        </w:rPr>
        <w:t>0</w:t>
      </w:r>
      <w:r w:rsidR="00476A5B" w:rsidRPr="00ED2C4A">
        <w:rPr>
          <w:sz w:val="28"/>
          <w:szCs w:val="28"/>
        </w:rPr>
        <w:t xml:space="preserve"> et </w:t>
      </w:r>
      <w:r w:rsidR="00476A5B" w:rsidRPr="00ED2C4A">
        <w:rPr>
          <w:sz w:val="28"/>
          <w:szCs w:val="28"/>
        </w:rPr>
        <w:sym w:font="Symbol" w:char="F077"/>
      </w:r>
      <w:r w:rsidR="00476A5B" w:rsidRPr="00ED2C4A">
        <w:rPr>
          <w:sz w:val="28"/>
          <w:szCs w:val="28"/>
        </w:rPr>
        <w:t>.</w:t>
      </w:r>
    </w:p>
    <w:p w:rsidR="00896F44" w:rsidRPr="00C81BFF" w:rsidRDefault="003D3200" w:rsidP="009C7792">
      <w:pPr>
        <w:pStyle w:val="Paragraphedeliste"/>
        <w:spacing w:line="360" w:lineRule="auto"/>
        <w:ind w:left="0" w:right="-284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6F44" w:rsidRPr="00C81BFF" w:rsidRDefault="00A8445D" w:rsidP="009C7792">
      <w:pPr>
        <w:pStyle w:val="Paragraphedeliste"/>
        <w:spacing w:line="360" w:lineRule="auto"/>
        <w:ind w:left="0"/>
        <w:rPr>
          <w:sz w:val="28"/>
          <w:szCs w:val="28"/>
        </w:rPr>
      </w:pPr>
      <w:r w:rsidRPr="00C81BFF">
        <w:rPr>
          <w:sz w:val="28"/>
          <w:szCs w:val="28"/>
        </w:rPr>
        <w:t xml:space="preserve">4- </w:t>
      </w:r>
      <w:r w:rsidR="00FC6932">
        <w:rPr>
          <w:sz w:val="28"/>
          <w:szCs w:val="28"/>
        </w:rPr>
        <w:t xml:space="preserve">Dans la suite du problème on prend </w:t>
      </w:r>
      <w:r w:rsidR="00FC6932" w:rsidRPr="00FC6932">
        <w:rPr>
          <w:sz w:val="28"/>
          <w:szCs w:val="28"/>
        </w:rPr>
        <w:sym w:font="Symbol" w:char="F077"/>
      </w:r>
      <w:r w:rsidR="00FC6932" w:rsidRPr="00FC6932">
        <w:rPr>
          <w:sz w:val="28"/>
          <w:szCs w:val="28"/>
          <w:vertAlign w:val="subscript"/>
        </w:rPr>
        <w:t>0</w:t>
      </w:r>
      <w:r w:rsidR="00FC6932">
        <w:rPr>
          <w:sz w:val="28"/>
          <w:szCs w:val="28"/>
        </w:rPr>
        <w:t xml:space="preserve"> = </w:t>
      </w:r>
      <w:r w:rsidR="00FC6932" w:rsidRPr="00FC6932">
        <w:rPr>
          <w:sz w:val="28"/>
          <w:szCs w:val="28"/>
        </w:rPr>
        <w:sym w:font="Symbol" w:char="F077"/>
      </w:r>
      <w:r w:rsidR="00FC6932" w:rsidRPr="00FC6932">
        <w:rPr>
          <w:sz w:val="28"/>
          <w:szCs w:val="28"/>
        </w:rPr>
        <w:t>.</w:t>
      </w:r>
      <w:r w:rsidR="00FC6932">
        <w:rPr>
          <w:sz w:val="28"/>
          <w:szCs w:val="28"/>
        </w:rPr>
        <w:t xml:space="preserve"> </w:t>
      </w:r>
      <w:r w:rsidR="00DD1F6A">
        <w:rPr>
          <w:sz w:val="28"/>
          <w:szCs w:val="28"/>
        </w:rPr>
        <w:t>D</w:t>
      </w:r>
      <w:r w:rsidRPr="00C81BFF">
        <w:rPr>
          <w:sz w:val="28"/>
          <w:szCs w:val="28"/>
        </w:rPr>
        <w:t>é</w:t>
      </w:r>
      <w:r w:rsidR="00DD1F6A">
        <w:rPr>
          <w:sz w:val="28"/>
          <w:szCs w:val="28"/>
        </w:rPr>
        <w:t>terminer le</w:t>
      </w:r>
      <w:r w:rsidRPr="00C81BFF">
        <w:rPr>
          <w:sz w:val="28"/>
          <w:szCs w:val="28"/>
        </w:rPr>
        <w:t xml:space="preserve"> module et </w:t>
      </w:r>
      <w:r w:rsidR="00DD1F6A">
        <w:rPr>
          <w:sz w:val="28"/>
          <w:szCs w:val="28"/>
        </w:rPr>
        <w:t>l’</w:t>
      </w:r>
      <w:r w:rsidRPr="00C81BFF">
        <w:rPr>
          <w:sz w:val="28"/>
          <w:szCs w:val="28"/>
        </w:rPr>
        <w:t>argument</w:t>
      </w:r>
      <w:r w:rsidR="00FC6932">
        <w:rPr>
          <w:sz w:val="28"/>
          <w:szCs w:val="28"/>
        </w:rPr>
        <w:t xml:space="preserve"> </w:t>
      </w:r>
      <w:r w:rsidR="00DD1F6A">
        <w:rPr>
          <w:sz w:val="28"/>
          <w:szCs w:val="28"/>
        </w:rPr>
        <w:t xml:space="preserve">de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MP</m:t>
            </m:r>
          </m:sub>
        </m:sSub>
      </m:oMath>
      <w:r w:rsidR="00DD1F6A" w:rsidRPr="00DD1F6A">
        <w:rPr>
          <w:sz w:val="28"/>
          <w:szCs w:val="28"/>
        </w:rPr>
        <w:t xml:space="preserve"> </w:t>
      </w:r>
      <w:r w:rsidR="00FC6932">
        <w:rPr>
          <w:sz w:val="28"/>
          <w:szCs w:val="28"/>
        </w:rPr>
        <w:t xml:space="preserve"> </w:t>
      </w:r>
    </w:p>
    <w:p w:rsidR="00A8445D" w:rsidRDefault="00DD2945" w:rsidP="009C7792">
      <w:pPr>
        <w:pStyle w:val="Paragraphedeliste"/>
        <w:spacing w:line="360" w:lineRule="auto"/>
        <w:ind w:left="0" w:right="-284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6F44" w:rsidRPr="00C81BFF" w:rsidRDefault="00B3610C" w:rsidP="009C7792">
      <w:pPr>
        <w:pStyle w:val="Paragraphedeliste"/>
        <w:spacing w:line="360" w:lineRule="auto"/>
        <w:ind w:left="0" w:right="-426"/>
        <w:rPr>
          <w:sz w:val="28"/>
          <w:szCs w:val="28"/>
        </w:rPr>
      </w:pPr>
      <w:r w:rsidRPr="00C81BFF">
        <w:rPr>
          <w:sz w:val="28"/>
          <w:szCs w:val="28"/>
        </w:rPr>
        <w:t>5</w:t>
      </w:r>
      <w:r w:rsidR="00896F44" w:rsidRPr="00C81BFF">
        <w:rPr>
          <w:sz w:val="28"/>
          <w:szCs w:val="28"/>
        </w:rPr>
        <w:t xml:space="preserve">- </w:t>
      </w:r>
      <w:r w:rsidR="00A8445D" w:rsidRPr="00C81BFF">
        <w:rPr>
          <w:sz w:val="28"/>
          <w:szCs w:val="28"/>
        </w:rPr>
        <w:t>L</w:t>
      </w:r>
      <w:r w:rsidR="00896F44" w:rsidRPr="00C81BFF">
        <w:rPr>
          <w:sz w:val="28"/>
          <w:szCs w:val="28"/>
        </w:rPr>
        <w:t xml:space="preserve">e courant </w:t>
      </w:r>
      <w:r w:rsidR="00A8445D" w:rsidRPr="00C81BFF">
        <w:rPr>
          <w:sz w:val="28"/>
          <w:szCs w:val="28"/>
        </w:rPr>
        <w:t>i(t) est sous la forme</w:t>
      </w:r>
      <w:r w:rsidR="00896F44" w:rsidRPr="00C81BFF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cos⁡(ωt + φ )</m:t>
        </m:r>
      </m:oMath>
      <w:r w:rsidR="00A8445D" w:rsidRPr="00C81BFF">
        <w:rPr>
          <w:sz w:val="28"/>
          <w:szCs w:val="28"/>
        </w:rPr>
        <w:t>.</w:t>
      </w:r>
      <w:r w:rsidR="00CE1774">
        <w:rPr>
          <w:sz w:val="28"/>
          <w:szCs w:val="28"/>
        </w:rPr>
        <w:t xml:space="preserve"> </w:t>
      </w:r>
      <w:r w:rsidR="00A8445D" w:rsidRPr="00C81BFF">
        <w:rPr>
          <w:sz w:val="28"/>
          <w:szCs w:val="28"/>
        </w:rPr>
        <w:t>Etablir l</w:t>
      </w:r>
      <w:r w:rsidRPr="00C81BFF">
        <w:rPr>
          <w:sz w:val="28"/>
          <w:szCs w:val="28"/>
        </w:rPr>
        <w:t xml:space="preserve">es </w:t>
      </w:r>
      <w:r w:rsidR="00A8445D" w:rsidRPr="00C81BFF">
        <w:rPr>
          <w:sz w:val="28"/>
          <w:szCs w:val="28"/>
        </w:rPr>
        <w:t>expression</w:t>
      </w:r>
      <w:r w:rsidRPr="00C81BFF">
        <w:rPr>
          <w:sz w:val="28"/>
          <w:szCs w:val="28"/>
        </w:rPr>
        <w:t>s</w:t>
      </w:r>
      <w:r w:rsidR="00A8445D" w:rsidRPr="00C81BFF">
        <w:rPr>
          <w:sz w:val="28"/>
          <w:szCs w:val="28"/>
        </w:rPr>
        <w:t xml:space="preserve"> de I</w:t>
      </w:r>
      <w:r w:rsidR="00A8445D" w:rsidRPr="00C81BFF">
        <w:rPr>
          <w:sz w:val="28"/>
          <w:szCs w:val="28"/>
          <w:vertAlign w:val="subscript"/>
        </w:rPr>
        <w:t>m</w:t>
      </w:r>
      <w:r w:rsidR="00A8445D" w:rsidRPr="00C81BFF">
        <w:rPr>
          <w:sz w:val="28"/>
          <w:szCs w:val="28"/>
        </w:rPr>
        <w:t xml:space="preserve"> et </w:t>
      </w:r>
      <m:oMath>
        <m:r>
          <w:rPr>
            <w:rFonts w:ascii="Cambria Math" w:hAnsi="Cambria Math"/>
            <w:sz w:val="28"/>
            <w:szCs w:val="28"/>
          </w:rPr>
          <m:t>φ</m:t>
        </m:r>
      </m:oMath>
      <w:r w:rsidR="00896F44" w:rsidRPr="00C81BFF">
        <w:rPr>
          <w:sz w:val="28"/>
          <w:szCs w:val="28"/>
        </w:rPr>
        <w:t>.</w:t>
      </w:r>
    </w:p>
    <w:p w:rsidR="00B3610C" w:rsidRPr="00C81BFF" w:rsidRDefault="00DD2945" w:rsidP="00C81BFF">
      <w:pPr>
        <w:pStyle w:val="Paragraphedeliste"/>
        <w:spacing w:line="360" w:lineRule="auto"/>
        <w:ind w:left="0" w:right="-284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81BFF" w:rsidRPr="00C81BFF">
        <w:rPr>
          <w:sz w:val="28"/>
          <w:szCs w:val="28"/>
        </w:rPr>
        <w:t>……………………………</w:t>
      </w:r>
    </w:p>
    <w:p w:rsidR="00B3610C" w:rsidRPr="00C81BFF" w:rsidRDefault="00B3610C" w:rsidP="00896F44">
      <w:pPr>
        <w:pStyle w:val="Paragraphedeliste"/>
        <w:ind w:left="0"/>
        <w:rPr>
          <w:sz w:val="28"/>
          <w:szCs w:val="28"/>
        </w:rPr>
      </w:pPr>
      <w:r w:rsidRPr="00C81BFF">
        <w:rPr>
          <w:sz w:val="28"/>
          <w:szCs w:val="28"/>
        </w:rPr>
        <w:t>6- Donner numériquement  I</w:t>
      </w:r>
      <w:r w:rsidRPr="00C81BFF">
        <w:rPr>
          <w:sz w:val="28"/>
          <w:szCs w:val="28"/>
          <w:vertAlign w:val="subscript"/>
        </w:rPr>
        <w:t>m</w:t>
      </w:r>
      <w:r w:rsidRPr="00C81BFF">
        <w:rPr>
          <w:sz w:val="28"/>
          <w:szCs w:val="28"/>
        </w:rPr>
        <w:t xml:space="preserve"> et </w:t>
      </w:r>
      <m:oMath>
        <m:r>
          <w:rPr>
            <w:rFonts w:ascii="Cambria Math" w:hAnsi="Cambria Math"/>
            <w:sz w:val="28"/>
            <w:szCs w:val="28"/>
          </w:rPr>
          <m:t>φ</m:t>
        </m:r>
      </m:oMath>
    </w:p>
    <w:p w:rsidR="00BD4631" w:rsidRPr="00C81BFF" w:rsidRDefault="00DD2945" w:rsidP="00C81BFF">
      <w:pPr>
        <w:pStyle w:val="Paragraphedeliste"/>
        <w:spacing w:line="360" w:lineRule="auto"/>
        <w:ind w:left="0" w:right="-284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896F44" w:rsidRPr="00C81BFF" w:rsidRDefault="00BD4631" w:rsidP="00896F44">
      <w:pPr>
        <w:pStyle w:val="Paragraphedeliste"/>
        <w:ind w:left="0"/>
        <w:rPr>
          <w:sz w:val="28"/>
          <w:szCs w:val="28"/>
        </w:rPr>
      </w:pPr>
      <w:r w:rsidRPr="00C81BFF">
        <w:rPr>
          <w:sz w:val="28"/>
          <w:szCs w:val="28"/>
        </w:rPr>
        <w:t>7</w:t>
      </w:r>
      <w:r w:rsidR="00896F44" w:rsidRPr="00C81BFF">
        <w:rPr>
          <w:sz w:val="28"/>
          <w:szCs w:val="28"/>
        </w:rPr>
        <w:t xml:space="preserve">-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NP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est égale à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ωt + α </m:t>
                </m:r>
              </m:e>
            </m:d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func>
        <m:r>
          <w:rPr>
            <w:rFonts w:ascii="Cambria Math" w:hAnsi="Cambria Math"/>
            <w:sz w:val="28"/>
            <w:szCs w:val="28"/>
          </w:rPr>
          <m:t xml:space="preserve">, </m:t>
        </m:r>
      </m:oMath>
      <w:r w:rsidRPr="00C81BFF">
        <w:rPr>
          <w:sz w:val="28"/>
          <w:szCs w:val="28"/>
        </w:rPr>
        <w:t xml:space="preserve"> </w:t>
      </w:r>
      <w:r w:rsidR="000C709D" w:rsidRPr="00C81BFF">
        <w:rPr>
          <w:sz w:val="28"/>
          <w:szCs w:val="28"/>
        </w:rPr>
        <w:t xml:space="preserve">donner les valeurs de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et α</m:t>
        </m:r>
      </m:oMath>
      <w:r w:rsidRPr="00C81BFF">
        <w:rPr>
          <w:sz w:val="28"/>
          <w:szCs w:val="28"/>
        </w:rPr>
        <w:t xml:space="preserve">  </w:t>
      </w:r>
    </w:p>
    <w:p w:rsidR="00F113C5" w:rsidRDefault="00DD2945" w:rsidP="00C81BFF">
      <w:pPr>
        <w:pStyle w:val="Paragraphedeliste"/>
        <w:spacing w:line="360" w:lineRule="auto"/>
        <w:ind w:left="0" w:right="-284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F113C5">
        <w:rPr>
          <w:sz w:val="28"/>
          <w:szCs w:val="28"/>
        </w:rPr>
        <w:t>8- Déterminer i</w:t>
      </w:r>
      <w:r w:rsidR="00F113C5">
        <w:rPr>
          <w:sz w:val="28"/>
          <w:szCs w:val="28"/>
          <w:vertAlign w:val="subscript"/>
        </w:rPr>
        <w:t>1</w:t>
      </w:r>
      <w:r w:rsidR="00F113C5">
        <w:rPr>
          <w:sz w:val="28"/>
          <w:szCs w:val="28"/>
        </w:rPr>
        <w:t xml:space="preserve">(t) </w:t>
      </w:r>
    </w:p>
    <w:p w:rsidR="00E75BBA" w:rsidRPr="00C81BFF" w:rsidRDefault="00DD2945" w:rsidP="00C81BFF">
      <w:pPr>
        <w:pStyle w:val="Paragraphedeliste"/>
        <w:spacing w:line="360" w:lineRule="auto"/>
        <w:ind w:left="0" w:right="-284"/>
        <w:rPr>
          <w:sz w:val="28"/>
          <w:szCs w:val="28"/>
        </w:rPr>
      </w:pPr>
      <w:r w:rsidRPr="00C81BFF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sectPr w:rsidR="00E75BBA" w:rsidRPr="00C81BFF" w:rsidSect="009C7792">
      <w:footerReference w:type="default" r:id="rId15"/>
      <w:pgSz w:w="11906" w:h="16838"/>
      <w:pgMar w:top="993" w:right="1274" w:bottom="1134" w:left="993" w:header="708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EF2" w:rsidRDefault="00266EF2" w:rsidP="00F6679E">
      <w:r>
        <w:separator/>
      </w:r>
    </w:p>
  </w:endnote>
  <w:endnote w:type="continuationSeparator" w:id="1">
    <w:p w:rsidR="00266EF2" w:rsidRDefault="00266EF2" w:rsidP="00F66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9329028"/>
      <w:docPartObj>
        <w:docPartGallery w:val="Page Numbers (Bottom of Page)"/>
        <w:docPartUnique/>
      </w:docPartObj>
    </w:sdtPr>
    <w:sdtContent>
      <w:p w:rsidR="007D6328" w:rsidRDefault="005D42B6">
        <w:pPr>
          <w:pStyle w:val="Pieddepage"/>
          <w:jc w:val="center"/>
        </w:pPr>
        <w:fldSimple w:instr="PAGE   \* MERGEFORMAT">
          <w:r w:rsidR="00773F4E">
            <w:rPr>
              <w:noProof/>
            </w:rPr>
            <w:t>1</w:t>
          </w:r>
        </w:fldSimple>
      </w:p>
    </w:sdtContent>
  </w:sdt>
  <w:p w:rsidR="007D6328" w:rsidRDefault="007D632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EF2" w:rsidRDefault="00266EF2" w:rsidP="00F6679E">
      <w:r>
        <w:separator/>
      </w:r>
    </w:p>
  </w:footnote>
  <w:footnote w:type="continuationSeparator" w:id="1">
    <w:p w:rsidR="00266EF2" w:rsidRDefault="00266EF2" w:rsidP="00F667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753"/>
    <w:multiLevelType w:val="hybridMultilevel"/>
    <w:tmpl w:val="B25A9BC6"/>
    <w:lvl w:ilvl="0" w:tplc="32D20E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C37C4"/>
    <w:multiLevelType w:val="hybridMultilevel"/>
    <w:tmpl w:val="DACEA0D8"/>
    <w:lvl w:ilvl="0" w:tplc="EE0C09D0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874287"/>
    <w:multiLevelType w:val="hybridMultilevel"/>
    <w:tmpl w:val="CA00D68A"/>
    <w:lvl w:ilvl="0" w:tplc="E32A4E7A">
      <w:start w:val="3"/>
      <w:numFmt w:val="upperRoman"/>
      <w:lvlText w:val="%1-"/>
      <w:lvlJc w:val="left"/>
      <w:pPr>
        <w:ind w:left="72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AF2B09"/>
    <w:multiLevelType w:val="hybridMultilevel"/>
    <w:tmpl w:val="610A596C"/>
    <w:lvl w:ilvl="0" w:tplc="A4AE4DA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0F1D0F"/>
    <w:multiLevelType w:val="hybridMultilevel"/>
    <w:tmpl w:val="281658C8"/>
    <w:lvl w:ilvl="0" w:tplc="8144736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452CA"/>
    <w:multiLevelType w:val="hybridMultilevel"/>
    <w:tmpl w:val="CEE6042A"/>
    <w:lvl w:ilvl="0" w:tplc="384AD1E0">
      <w:start w:val="1"/>
      <w:numFmt w:val="upperRoman"/>
      <w:lvlText w:val="%1-"/>
      <w:lvlJc w:val="left"/>
      <w:pPr>
        <w:ind w:left="862" w:hanging="720"/>
      </w:pPr>
      <w:rPr>
        <w:rFonts w:hint="default"/>
        <w:b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7C05ABF"/>
    <w:multiLevelType w:val="hybridMultilevel"/>
    <w:tmpl w:val="8FD8EA7A"/>
    <w:lvl w:ilvl="0" w:tplc="2DEC34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55A91"/>
    <w:multiLevelType w:val="hybridMultilevel"/>
    <w:tmpl w:val="3B4C35DA"/>
    <w:lvl w:ilvl="0" w:tplc="6E3C50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22481"/>
    <w:multiLevelType w:val="hybridMultilevel"/>
    <w:tmpl w:val="1F508278"/>
    <w:lvl w:ilvl="0" w:tplc="04FC8FC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955977"/>
    <w:multiLevelType w:val="hybridMultilevel"/>
    <w:tmpl w:val="77AEB648"/>
    <w:lvl w:ilvl="0" w:tplc="46DA8948">
      <w:start w:val="1"/>
      <w:numFmt w:val="decimal"/>
      <w:lvlText w:val="%1-"/>
      <w:lvlJc w:val="left"/>
      <w:pPr>
        <w:ind w:left="928" w:hanging="360"/>
      </w:pPr>
      <w:rPr>
        <w:sz w:val="28"/>
      </w:rPr>
    </w:lvl>
    <w:lvl w:ilvl="1" w:tplc="040C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0C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0C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0C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0C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0C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0">
    <w:nsid w:val="3FB13D35"/>
    <w:multiLevelType w:val="hybridMultilevel"/>
    <w:tmpl w:val="FD6A6116"/>
    <w:lvl w:ilvl="0" w:tplc="0646ED4E">
      <w:start w:val="5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071540"/>
    <w:multiLevelType w:val="hybridMultilevel"/>
    <w:tmpl w:val="1CB80E52"/>
    <w:lvl w:ilvl="0" w:tplc="0A34ED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F69D9"/>
    <w:multiLevelType w:val="hybridMultilevel"/>
    <w:tmpl w:val="6C92A3F0"/>
    <w:lvl w:ilvl="0" w:tplc="08841ABE">
      <w:start w:val="1"/>
      <w:numFmt w:val="decimal"/>
      <w:lvlText w:val="%1-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A153C"/>
    <w:multiLevelType w:val="hybridMultilevel"/>
    <w:tmpl w:val="BF244D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6E6E14"/>
    <w:multiLevelType w:val="hybridMultilevel"/>
    <w:tmpl w:val="45DC64FE"/>
    <w:lvl w:ilvl="0" w:tplc="E88A7A44">
      <w:start w:val="1"/>
      <w:numFmt w:val="upperRoman"/>
      <w:lvlText w:val="%1-"/>
      <w:lvlJc w:val="left"/>
      <w:pPr>
        <w:ind w:left="1004" w:hanging="720"/>
      </w:pPr>
      <w:rPr>
        <w:sz w:val="40"/>
        <w:szCs w:val="40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DC735F"/>
    <w:multiLevelType w:val="hybridMultilevel"/>
    <w:tmpl w:val="46825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45B08"/>
    <w:multiLevelType w:val="hybridMultilevel"/>
    <w:tmpl w:val="7F1E0C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0"/>
  </w:num>
  <w:num w:numId="5">
    <w:abstractNumId w:val="6"/>
  </w:num>
  <w:num w:numId="6">
    <w:abstractNumId w:val="1"/>
  </w:num>
  <w:num w:numId="7">
    <w:abstractNumId w:val="16"/>
  </w:num>
  <w:num w:numId="8">
    <w:abstractNumId w:va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0"/>
  </w:num>
  <w:num w:numId="12">
    <w:abstractNumId w:val="9"/>
  </w:num>
  <w:num w:numId="13">
    <w:abstractNumId w:val="15"/>
  </w:num>
  <w:num w:numId="14">
    <w:abstractNumId w:val="10"/>
  </w:num>
  <w:num w:numId="15">
    <w:abstractNumId w:val="3"/>
  </w:num>
  <w:num w:numId="16">
    <w:abstractNumId w:val="2"/>
  </w:num>
  <w:num w:numId="17">
    <w:abstractNumId w:val="5"/>
  </w:num>
  <w:num w:numId="18">
    <w:abstractNumId w:val="12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55A"/>
    <w:rsid w:val="00061DE0"/>
    <w:rsid w:val="00067FB6"/>
    <w:rsid w:val="00075D4A"/>
    <w:rsid w:val="00087915"/>
    <w:rsid w:val="000A36F4"/>
    <w:rsid w:val="000C709D"/>
    <w:rsid w:val="000C7178"/>
    <w:rsid w:val="000C75EC"/>
    <w:rsid w:val="001007F6"/>
    <w:rsid w:val="00111286"/>
    <w:rsid w:val="00157403"/>
    <w:rsid w:val="001A09E2"/>
    <w:rsid w:val="001A2818"/>
    <w:rsid w:val="001A40E5"/>
    <w:rsid w:val="001B5D1D"/>
    <w:rsid w:val="001E60FE"/>
    <w:rsid w:val="001F381A"/>
    <w:rsid w:val="00232FEC"/>
    <w:rsid w:val="002370EF"/>
    <w:rsid w:val="0025055A"/>
    <w:rsid w:val="00266EF2"/>
    <w:rsid w:val="002817AD"/>
    <w:rsid w:val="00286F2B"/>
    <w:rsid w:val="002B2DD1"/>
    <w:rsid w:val="002F702D"/>
    <w:rsid w:val="00306520"/>
    <w:rsid w:val="003244AF"/>
    <w:rsid w:val="00347F6D"/>
    <w:rsid w:val="003808FC"/>
    <w:rsid w:val="00383218"/>
    <w:rsid w:val="003A7061"/>
    <w:rsid w:val="003B6FC5"/>
    <w:rsid w:val="003D3200"/>
    <w:rsid w:val="004162F0"/>
    <w:rsid w:val="00441402"/>
    <w:rsid w:val="00441F90"/>
    <w:rsid w:val="00476A5B"/>
    <w:rsid w:val="004A35BD"/>
    <w:rsid w:val="004B35DF"/>
    <w:rsid w:val="004D045A"/>
    <w:rsid w:val="004E5AC6"/>
    <w:rsid w:val="00530C19"/>
    <w:rsid w:val="00531A49"/>
    <w:rsid w:val="005424FB"/>
    <w:rsid w:val="00564BAD"/>
    <w:rsid w:val="0059517F"/>
    <w:rsid w:val="005C0F26"/>
    <w:rsid w:val="005D42B6"/>
    <w:rsid w:val="005E7616"/>
    <w:rsid w:val="0061707D"/>
    <w:rsid w:val="00620F8B"/>
    <w:rsid w:val="00655C8E"/>
    <w:rsid w:val="006647E6"/>
    <w:rsid w:val="00677279"/>
    <w:rsid w:val="00692759"/>
    <w:rsid w:val="006B74A9"/>
    <w:rsid w:val="006D21D3"/>
    <w:rsid w:val="00750E38"/>
    <w:rsid w:val="00773F4E"/>
    <w:rsid w:val="007909B3"/>
    <w:rsid w:val="007962F5"/>
    <w:rsid w:val="007C14AF"/>
    <w:rsid w:val="007D6328"/>
    <w:rsid w:val="00810E80"/>
    <w:rsid w:val="008267A1"/>
    <w:rsid w:val="00831060"/>
    <w:rsid w:val="00835BA5"/>
    <w:rsid w:val="00847A41"/>
    <w:rsid w:val="008536B8"/>
    <w:rsid w:val="00896F44"/>
    <w:rsid w:val="008A00D3"/>
    <w:rsid w:val="008D197F"/>
    <w:rsid w:val="009013B1"/>
    <w:rsid w:val="0092361A"/>
    <w:rsid w:val="00937E79"/>
    <w:rsid w:val="00954AF5"/>
    <w:rsid w:val="00956099"/>
    <w:rsid w:val="009C7792"/>
    <w:rsid w:val="00A62E42"/>
    <w:rsid w:val="00A8445D"/>
    <w:rsid w:val="00A87C71"/>
    <w:rsid w:val="00A91E30"/>
    <w:rsid w:val="00AC52AB"/>
    <w:rsid w:val="00B03352"/>
    <w:rsid w:val="00B24EFB"/>
    <w:rsid w:val="00B350F0"/>
    <w:rsid w:val="00B3610C"/>
    <w:rsid w:val="00BA4FE1"/>
    <w:rsid w:val="00BB7139"/>
    <w:rsid w:val="00BD4631"/>
    <w:rsid w:val="00C11813"/>
    <w:rsid w:val="00C35DCE"/>
    <w:rsid w:val="00C5203E"/>
    <w:rsid w:val="00C750FE"/>
    <w:rsid w:val="00C752A1"/>
    <w:rsid w:val="00C80AC6"/>
    <w:rsid w:val="00C81BFF"/>
    <w:rsid w:val="00C843D9"/>
    <w:rsid w:val="00CE1774"/>
    <w:rsid w:val="00CE3371"/>
    <w:rsid w:val="00CE49AB"/>
    <w:rsid w:val="00D05306"/>
    <w:rsid w:val="00D15B84"/>
    <w:rsid w:val="00D37480"/>
    <w:rsid w:val="00D50BA6"/>
    <w:rsid w:val="00D65E90"/>
    <w:rsid w:val="00DD1F6A"/>
    <w:rsid w:val="00DD2945"/>
    <w:rsid w:val="00E12D9E"/>
    <w:rsid w:val="00E20535"/>
    <w:rsid w:val="00E54A34"/>
    <w:rsid w:val="00E57E45"/>
    <w:rsid w:val="00E60F14"/>
    <w:rsid w:val="00E75BBA"/>
    <w:rsid w:val="00E80878"/>
    <w:rsid w:val="00E920EF"/>
    <w:rsid w:val="00ED2C4A"/>
    <w:rsid w:val="00EE3BB5"/>
    <w:rsid w:val="00F113C5"/>
    <w:rsid w:val="00F146F0"/>
    <w:rsid w:val="00F60900"/>
    <w:rsid w:val="00F6679E"/>
    <w:rsid w:val="00F722CD"/>
    <w:rsid w:val="00F75239"/>
    <w:rsid w:val="00F92D68"/>
    <w:rsid w:val="00FC6932"/>
    <w:rsid w:val="00FE3334"/>
    <w:rsid w:val="00FF4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2D6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47A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7A41"/>
    <w:rPr>
      <w:rFonts w:ascii="Tahoma" w:eastAsia="Times New Roman" w:hAnsi="Tahoma" w:cs="Tahoma"/>
      <w:sz w:val="16"/>
      <w:szCs w:val="16"/>
      <w:u w:color="000000"/>
      <w:lang w:eastAsia="fr-FR"/>
    </w:rPr>
  </w:style>
  <w:style w:type="table" w:styleId="Grilledutableau">
    <w:name w:val="Table Grid"/>
    <w:basedOn w:val="TableauNormal"/>
    <w:uiPriority w:val="59"/>
    <w:rsid w:val="00441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667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679E"/>
    <w:rPr>
      <w:rFonts w:ascii="Times New Roman" w:eastAsia="Times New Roman" w:hAnsi="Times New Roman" w:cs="Times New Roman"/>
      <w:sz w:val="24"/>
      <w:szCs w:val="24"/>
      <w:u w:color="00000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667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679E"/>
    <w:rPr>
      <w:rFonts w:ascii="Times New Roman" w:eastAsia="Times New Roman" w:hAnsi="Times New Roman" w:cs="Times New Roman"/>
      <w:sz w:val="24"/>
      <w:szCs w:val="24"/>
      <w:u w:color="00000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E7616"/>
    <w:rPr>
      <w:color w:val="808080"/>
    </w:rPr>
  </w:style>
  <w:style w:type="paragraph" w:styleId="Sansinterligne">
    <w:name w:val="No Spacing"/>
    <w:uiPriority w:val="1"/>
    <w:qFormat/>
    <w:rsid w:val="00531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2D6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47A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7A41"/>
    <w:rPr>
      <w:rFonts w:ascii="Tahoma" w:eastAsia="Times New Roman" w:hAnsi="Tahoma" w:cs="Tahoma"/>
      <w:sz w:val="16"/>
      <w:szCs w:val="16"/>
      <w:u w:color="000000"/>
      <w:lang w:eastAsia="fr-FR"/>
    </w:rPr>
  </w:style>
  <w:style w:type="table" w:styleId="Grilledutableau">
    <w:name w:val="Table Grid"/>
    <w:basedOn w:val="TableauNormal"/>
    <w:uiPriority w:val="59"/>
    <w:rsid w:val="00441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667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679E"/>
    <w:rPr>
      <w:rFonts w:ascii="Times New Roman" w:eastAsia="Times New Roman" w:hAnsi="Times New Roman" w:cs="Times New Roman"/>
      <w:sz w:val="24"/>
      <w:szCs w:val="24"/>
      <w:u w:color="00000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667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679E"/>
    <w:rPr>
      <w:rFonts w:ascii="Times New Roman" w:eastAsia="Times New Roman" w:hAnsi="Times New Roman" w:cs="Times New Roman"/>
      <w:sz w:val="24"/>
      <w:szCs w:val="24"/>
      <w:u w:color="00000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6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C14A9-EF57-4A87-94ED-46E0CDE7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685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Blue Ocean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RIDAH</dc:creator>
  <cp:lastModifiedBy>AFIFI</cp:lastModifiedBy>
  <cp:revision>2</cp:revision>
  <cp:lastPrinted>2019-01-30T08:27:00Z</cp:lastPrinted>
  <dcterms:created xsi:type="dcterms:W3CDTF">2019-01-30T08:30:00Z</dcterms:created>
  <dcterms:modified xsi:type="dcterms:W3CDTF">2019-01-30T08:30:00Z</dcterms:modified>
</cp:coreProperties>
</file>